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B348C" w14:textId="77F233C1" w:rsidR="00AE6F27" w:rsidRDefault="009931A8" w:rsidP="008002C6">
      <w:pPr>
        <w:pStyle w:val="NormalWeb"/>
        <w:spacing w:before="0" w:beforeAutospacing="0" w:after="0" w:afterAutospacing="0" w:line="360" w:lineRule="auto"/>
        <w:jc w:val="center"/>
        <w:rPr>
          <w:rFonts w:ascii="Aptos Display" w:hAnsi="Aptos Display" w:cs="Arial"/>
          <w:b/>
          <w:bCs/>
          <w:sz w:val="44"/>
          <w:szCs w:val="44"/>
        </w:rPr>
      </w:pPr>
      <w:r w:rsidRPr="008002C6">
        <w:rPr>
          <w:rFonts w:ascii="Aptos Display" w:hAnsi="Aptos Display" w:cs="Arial"/>
          <w:b/>
          <w:bCs/>
          <w:sz w:val="44"/>
          <w:szCs w:val="44"/>
        </w:rPr>
        <w:t>Produção Técnica e Tecnológica</w:t>
      </w:r>
    </w:p>
    <w:p w14:paraId="395473FB" w14:textId="7D2C9C0C" w:rsidR="00707515" w:rsidRPr="00707515" w:rsidRDefault="00707515" w:rsidP="008002C6">
      <w:pPr>
        <w:pStyle w:val="NormalWeb"/>
        <w:spacing w:before="0" w:beforeAutospacing="0" w:after="0" w:afterAutospacing="0" w:line="360" w:lineRule="auto"/>
        <w:jc w:val="center"/>
        <w:rPr>
          <w:rFonts w:ascii="Aptos Display" w:hAnsi="Aptos Display" w:cs="Arial"/>
          <w:b/>
          <w:bCs/>
          <w:sz w:val="36"/>
          <w:szCs w:val="36"/>
        </w:rPr>
      </w:pPr>
      <w:r w:rsidRPr="00707515">
        <w:rPr>
          <w:rFonts w:ascii="Aptos Display" w:hAnsi="Aptos Display" w:cs="Arial"/>
          <w:b/>
          <w:bCs/>
          <w:sz w:val="36"/>
          <w:szCs w:val="36"/>
        </w:rPr>
        <w:t>[Título]</w:t>
      </w:r>
    </w:p>
    <w:p w14:paraId="7643A9F3" w14:textId="77777777" w:rsidR="006D599D" w:rsidRPr="006D599D" w:rsidRDefault="006D599D" w:rsidP="006D599D">
      <w:pPr>
        <w:rPr>
          <w:sz w:val="20"/>
          <w:szCs w:val="20"/>
        </w:rPr>
      </w:pPr>
    </w:p>
    <w:p w14:paraId="22660D88" w14:textId="049458EE" w:rsidR="00842F1E" w:rsidRPr="00842F1E" w:rsidRDefault="00842F1E" w:rsidP="0031597D">
      <w:pPr>
        <w:pStyle w:val="NormalWeb"/>
        <w:spacing w:before="0" w:beforeAutospacing="0" w:after="0" w:afterAutospacing="0" w:line="360" w:lineRule="auto"/>
        <w:jc w:val="both"/>
        <w:rPr>
          <w:rFonts w:ascii="Aptos Display" w:hAnsi="Aptos Display" w:cs="Arial"/>
          <w:b/>
          <w:bCs/>
        </w:rPr>
      </w:pPr>
      <w:r w:rsidRPr="00842F1E">
        <w:rPr>
          <w:rFonts w:ascii="Aptos Display" w:hAnsi="Aptos Display" w:cs="Arial"/>
          <w:b/>
          <w:bCs/>
        </w:rPr>
        <w:t>Sumário Executivo:</w:t>
      </w:r>
    </w:p>
    <w:p w14:paraId="6DF935C1" w14:textId="09C0E2D0" w:rsidR="00842F1E" w:rsidRPr="002979A3" w:rsidRDefault="002979A3" w:rsidP="002979A3">
      <w:pPr>
        <w:pStyle w:val="NormalWeb"/>
        <w:spacing w:before="0" w:beforeAutospacing="0" w:after="0" w:afterAutospacing="0"/>
        <w:jc w:val="both"/>
        <w:rPr>
          <w:rFonts w:ascii="Aptos Display" w:hAnsi="Aptos Display" w:cs="Arial"/>
          <w:sz w:val="20"/>
          <w:szCs w:val="20"/>
        </w:rPr>
      </w:pPr>
      <w:r w:rsidRPr="002979A3">
        <w:rPr>
          <w:rFonts w:ascii="Aptos Display" w:hAnsi="Aptos Display" w:cs="Arial"/>
          <w:sz w:val="20"/>
          <w:szCs w:val="20"/>
        </w:rPr>
        <w:t>O sumário executivo de uma produção técnica-tecnológica deve apresentar, clara e objetiva</w:t>
      </w:r>
      <w:r>
        <w:rPr>
          <w:rFonts w:ascii="Aptos Display" w:hAnsi="Aptos Display" w:cs="Arial"/>
          <w:sz w:val="20"/>
          <w:szCs w:val="20"/>
        </w:rPr>
        <w:t>mente</w:t>
      </w:r>
      <w:r w:rsidRPr="002979A3">
        <w:rPr>
          <w:rFonts w:ascii="Aptos Display" w:hAnsi="Aptos Display" w:cs="Arial"/>
          <w:sz w:val="20"/>
          <w:szCs w:val="20"/>
        </w:rPr>
        <w:t>, os principais elementos da proposta desenvolvida. Começa-se pelo título da produção, seguido de uma contextualização que explique o problema ou a demanda que motivou o trabalho, destacando sua relevância técnica, científica ou social. Em seguida, descreve-se o objetivo da produção, especificando o que se pretende alcançar. A metodologia utilizada deve ser brevemente apresentada, incluindo os processos, ferramentas ou tecnologias aplicadas. Os resultados obtidos devem ser destacados, com ênfase nas entregas concretas, como protótipos, sistemas, relatórios ou soluções. É importante evidenciar os aspectos inovadores da produção e seu impacto potencial, seja no setor produtivo, na sociedade ou no meio acadêmico. Caso haja parcerias ou colaborações institucionais, elas devem ser mencionadas. Por fim, as considerações finais devem sintetizar os aprendizados, contribuições e possibilidades de continuidade ou aplicação futura. O texto deve ser conciso, com linguagem acessível e preferencialmente limitado a uma ou duas páginas.</w:t>
      </w:r>
    </w:p>
    <w:p w14:paraId="3EBD890A" w14:textId="77777777" w:rsidR="002979A3" w:rsidRDefault="002979A3" w:rsidP="002979A3">
      <w:pPr>
        <w:pStyle w:val="NormalWeb"/>
        <w:spacing w:before="0" w:beforeAutospacing="0" w:after="0" w:afterAutospacing="0"/>
        <w:jc w:val="both"/>
        <w:rPr>
          <w:rFonts w:ascii="Aptos Display" w:hAnsi="Aptos Display" w:cs="Arial"/>
        </w:rPr>
      </w:pPr>
    </w:p>
    <w:p w14:paraId="3C211268" w14:textId="685CE6A1" w:rsidR="00842F1E" w:rsidRPr="008002C6" w:rsidRDefault="00130166" w:rsidP="008002C6">
      <w:pPr>
        <w:pStyle w:val="Ttulo1"/>
        <w:ind w:left="284" w:hanging="142"/>
      </w:pPr>
      <w:r w:rsidRPr="008002C6">
        <w:t>Caracterização da Equipe</w:t>
      </w:r>
      <w:r w:rsidR="008002C6" w:rsidRPr="008002C6">
        <w:t>s</w:t>
      </w:r>
    </w:p>
    <w:p w14:paraId="39541008" w14:textId="77777777" w:rsidR="00842F1E" w:rsidRDefault="00842F1E" w:rsidP="0031597D">
      <w:pPr>
        <w:pStyle w:val="NormalWeb"/>
        <w:spacing w:before="0" w:beforeAutospacing="0" w:after="0" w:afterAutospacing="0" w:line="360" w:lineRule="auto"/>
        <w:jc w:val="both"/>
        <w:rPr>
          <w:rFonts w:ascii="Aptos Display" w:hAnsi="Aptos Display" w:cs="Arial"/>
        </w:rPr>
      </w:pPr>
    </w:p>
    <w:p w14:paraId="00990D24" w14:textId="77777777" w:rsidR="003B3A8C" w:rsidRDefault="003B3A8C" w:rsidP="009914D9">
      <w:pPr>
        <w:pStyle w:val="NormalWeb"/>
        <w:numPr>
          <w:ilvl w:val="0"/>
          <w:numId w:val="18"/>
        </w:numPr>
        <w:spacing w:before="0" w:beforeAutospacing="0" w:after="0" w:afterAutospacing="0" w:line="360" w:lineRule="auto"/>
        <w:jc w:val="both"/>
        <w:rPr>
          <w:rFonts w:ascii="Aptos Display" w:hAnsi="Aptos Display" w:cs="Arial"/>
        </w:rPr>
      </w:pPr>
      <w:r>
        <w:rPr>
          <w:rFonts w:ascii="Aptos Display" w:hAnsi="Aptos Display" w:cs="Arial"/>
        </w:rPr>
        <w:t>UFSC</w:t>
      </w:r>
    </w:p>
    <w:p w14:paraId="59432D4C" w14:textId="4284ED86" w:rsidR="00060936" w:rsidRDefault="00060936" w:rsidP="003B3A8C">
      <w:pPr>
        <w:pStyle w:val="NormalWeb"/>
        <w:numPr>
          <w:ilvl w:val="1"/>
          <w:numId w:val="18"/>
        </w:numPr>
        <w:spacing w:before="0" w:beforeAutospacing="0" w:after="0" w:afterAutospacing="0" w:line="360" w:lineRule="auto"/>
        <w:jc w:val="both"/>
        <w:rPr>
          <w:rFonts w:ascii="Aptos Display" w:hAnsi="Aptos Display" w:cs="Arial"/>
        </w:rPr>
      </w:pPr>
      <w:r>
        <w:rPr>
          <w:rFonts w:ascii="Aptos Display" w:hAnsi="Aptos Display" w:cs="Arial"/>
        </w:rPr>
        <w:t>Discentes PPGEP/UFSC:</w:t>
      </w:r>
    </w:p>
    <w:p w14:paraId="156EB8EE" w14:textId="77777777" w:rsidR="00060936" w:rsidRDefault="00060936" w:rsidP="003B3A8C">
      <w:pPr>
        <w:pStyle w:val="NormalWeb"/>
        <w:numPr>
          <w:ilvl w:val="2"/>
          <w:numId w:val="18"/>
        </w:numPr>
        <w:spacing w:before="0" w:beforeAutospacing="0" w:after="0" w:afterAutospacing="0" w:line="360" w:lineRule="auto"/>
        <w:jc w:val="both"/>
        <w:rPr>
          <w:rFonts w:ascii="Aptos Display" w:hAnsi="Aptos Display" w:cs="Arial"/>
        </w:rPr>
      </w:pPr>
    </w:p>
    <w:p w14:paraId="077201D9" w14:textId="2CE910C8" w:rsidR="00842F1E" w:rsidRDefault="00842F1E" w:rsidP="003B3A8C">
      <w:pPr>
        <w:pStyle w:val="NormalWeb"/>
        <w:numPr>
          <w:ilvl w:val="1"/>
          <w:numId w:val="18"/>
        </w:numPr>
        <w:spacing w:before="0" w:beforeAutospacing="0" w:after="0" w:afterAutospacing="0" w:line="360" w:lineRule="auto"/>
        <w:jc w:val="both"/>
        <w:rPr>
          <w:rFonts w:ascii="Aptos Display" w:hAnsi="Aptos Display" w:cs="Arial"/>
        </w:rPr>
      </w:pPr>
      <w:r>
        <w:rPr>
          <w:rFonts w:ascii="Aptos Display" w:hAnsi="Aptos Display" w:cs="Arial"/>
        </w:rPr>
        <w:t>Docente</w:t>
      </w:r>
      <w:r w:rsidR="00060936">
        <w:rPr>
          <w:rFonts w:ascii="Aptos Display" w:hAnsi="Aptos Display" w:cs="Arial"/>
        </w:rPr>
        <w:t>s</w:t>
      </w:r>
      <w:r>
        <w:rPr>
          <w:rFonts w:ascii="Aptos Display" w:hAnsi="Aptos Display" w:cs="Arial"/>
        </w:rPr>
        <w:t xml:space="preserve"> PPGEP/UFSC</w:t>
      </w:r>
      <w:r w:rsidR="00060936">
        <w:rPr>
          <w:rFonts w:ascii="Aptos Display" w:hAnsi="Aptos Display" w:cs="Arial"/>
        </w:rPr>
        <w:t>:</w:t>
      </w:r>
    </w:p>
    <w:p w14:paraId="5020E5D8" w14:textId="77777777" w:rsidR="009914D9" w:rsidRDefault="009914D9" w:rsidP="003B3A8C">
      <w:pPr>
        <w:pStyle w:val="NormalWeb"/>
        <w:numPr>
          <w:ilvl w:val="2"/>
          <w:numId w:val="18"/>
        </w:numPr>
        <w:spacing w:before="0" w:beforeAutospacing="0" w:after="0" w:afterAutospacing="0" w:line="360" w:lineRule="auto"/>
        <w:jc w:val="both"/>
        <w:rPr>
          <w:rFonts w:ascii="Aptos Display" w:hAnsi="Aptos Display" w:cs="Arial"/>
        </w:rPr>
      </w:pPr>
    </w:p>
    <w:p w14:paraId="1C870FE5" w14:textId="17CDE041" w:rsidR="00060936" w:rsidRDefault="009914D9" w:rsidP="009914D9">
      <w:pPr>
        <w:pStyle w:val="NormalWeb"/>
        <w:numPr>
          <w:ilvl w:val="0"/>
          <w:numId w:val="18"/>
        </w:numPr>
        <w:spacing w:before="0" w:beforeAutospacing="0" w:after="0" w:afterAutospacing="0" w:line="360" w:lineRule="auto"/>
        <w:jc w:val="both"/>
        <w:rPr>
          <w:rFonts w:ascii="Aptos Display" w:hAnsi="Aptos Display" w:cs="Arial"/>
        </w:rPr>
      </w:pPr>
      <w:r>
        <w:rPr>
          <w:rFonts w:ascii="Aptos Display" w:hAnsi="Aptos Display" w:cs="Arial"/>
        </w:rPr>
        <w:t>Empresa</w:t>
      </w:r>
    </w:p>
    <w:p w14:paraId="39CA0FD3" w14:textId="3123B054" w:rsidR="009914D9" w:rsidRDefault="003B3A8C" w:rsidP="003B3A8C">
      <w:pPr>
        <w:pStyle w:val="NormalWeb"/>
        <w:numPr>
          <w:ilvl w:val="1"/>
          <w:numId w:val="18"/>
        </w:numPr>
        <w:spacing w:before="0" w:beforeAutospacing="0" w:after="0" w:afterAutospacing="0" w:line="360" w:lineRule="auto"/>
        <w:jc w:val="both"/>
        <w:rPr>
          <w:rFonts w:ascii="Aptos Display" w:hAnsi="Aptos Display" w:cs="Arial"/>
        </w:rPr>
      </w:pPr>
      <w:r>
        <w:rPr>
          <w:rFonts w:ascii="Aptos Display" w:hAnsi="Aptos Display" w:cs="Arial"/>
        </w:rPr>
        <w:t>Profissionais Envolvidos</w:t>
      </w:r>
    </w:p>
    <w:p w14:paraId="74E257C6" w14:textId="0C1A6E5B" w:rsidR="003B3A8C" w:rsidRDefault="000B62AC" w:rsidP="003B3A8C">
      <w:pPr>
        <w:pStyle w:val="NormalWeb"/>
        <w:numPr>
          <w:ilvl w:val="0"/>
          <w:numId w:val="18"/>
        </w:numPr>
        <w:spacing w:before="0" w:beforeAutospacing="0" w:after="0" w:afterAutospacing="0" w:line="360" w:lineRule="auto"/>
        <w:jc w:val="both"/>
        <w:rPr>
          <w:rFonts w:ascii="Aptos Display" w:hAnsi="Aptos Display" w:cs="Arial"/>
        </w:rPr>
      </w:pPr>
      <w:r>
        <w:rPr>
          <w:rFonts w:ascii="Aptos Display" w:hAnsi="Aptos Display" w:cs="Arial"/>
        </w:rPr>
        <w:t>Outros Parceiros</w:t>
      </w:r>
    </w:p>
    <w:p w14:paraId="73306CA5" w14:textId="77777777" w:rsidR="000B62AC" w:rsidRDefault="000B62AC" w:rsidP="000B62AC">
      <w:pPr>
        <w:pStyle w:val="NormalWeb"/>
        <w:numPr>
          <w:ilvl w:val="1"/>
          <w:numId w:val="18"/>
        </w:numPr>
        <w:spacing w:before="0" w:beforeAutospacing="0" w:after="0" w:afterAutospacing="0" w:line="360" w:lineRule="auto"/>
        <w:jc w:val="both"/>
        <w:rPr>
          <w:rFonts w:ascii="Aptos Display" w:hAnsi="Aptos Display" w:cs="Arial"/>
        </w:rPr>
      </w:pPr>
    </w:p>
    <w:p w14:paraId="5457CFE1" w14:textId="77777777" w:rsidR="000B62AC" w:rsidRDefault="000B62AC" w:rsidP="0031597D">
      <w:pPr>
        <w:pStyle w:val="NormalWeb"/>
        <w:spacing w:before="0" w:beforeAutospacing="0" w:after="0" w:afterAutospacing="0" w:line="360" w:lineRule="auto"/>
        <w:jc w:val="both"/>
        <w:rPr>
          <w:rFonts w:ascii="Aptos Display" w:hAnsi="Aptos Display" w:cs="Arial"/>
        </w:rPr>
      </w:pPr>
    </w:p>
    <w:p w14:paraId="6543B7D8" w14:textId="4382647E" w:rsidR="00863339" w:rsidRPr="00863339" w:rsidRDefault="00863339" w:rsidP="00BD54D0">
      <w:pPr>
        <w:pStyle w:val="NormalWeb"/>
        <w:pBdr>
          <w:top w:val="single" w:sz="4" w:space="1" w:color="auto"/>
          <w:left w:val="single" w:sz="4" w:space="4" w:color="auto"/>
          <w:bottom w:val="single" w:sz="4" w:space="1" w:color="auto"/>
          <w:right w:val="single" w:sz="4" w:space="4" w:color="auto"/>
        </w:pBdr>
        <w:shd w:val="clear" w:color="auto" w:fill="DEEAF6" w:themeFill="accent5" w:themeFillTint="33"/>
        <w:spacing w:before="0" w:beforeAutospacing="0" w:after="0" w:afterAutospacing="0"/>
        <w:jc w:val="both"/>
        <w:rPr>
          <w:rFonts w:ascii="Aptos Display" w:hAnsi="Aptos Display" w:cs="Arial"/>
          <w:sz w:val="20"/>
          <w:szCs w:val="20"/>
        </w:rPr>
      </w:pPr>
      <w:r w:rsidRPr="00BD54D0">
        <w:rPr>
          <w:rFonts w:ascii="Aptos Display" w:hAnsi="Aptos Display" w:cs="Arial"/>
          <w:b/>
          <w:bCs/>
          <w:sz w:val="20"/>
          <w:szCs w:val="20"/>
        </w:rPr>
        <w:t>Observação:</w:t>
      </w:r>
      <w:r w:rsidRPr="00863339">
        <w:rPr>
          <w:rFonts w:ascii="Aptos Display" w:hAnsi="Aptos Display" w:cs="Arial"/>
          <w:sz w:val="20"/>
          <w:szCs w:val="20"/>
        </w:rPr>
        <w:t xml:space="preserve"> Quando aplicável e autorizado pelas partes, recomenda-se a inserção de imagens </w:t>
      </w:r>
      <w:r>
        <w:rPr>
          <w:rFonts w:ascii="Aptos Display" w:hAnsi="Aptos Display" w:cs="Arial"/>
          <w:sz w:val="20"/>
          <w:szCs w:val="20"/>
        </w:rPr>
        <w:t xml:space="preserve">ou ilustrações </w:t>
      </w:r>
      <w:r w:rsidRPr="00863339">
        <w:rPr>
          <w:rFonts w:ascii="Aptos Display" w:hAnsi="Aptos Display" w:cs="Arial"/>
          <w:sz w:val="20"/>
          <w:szCs w:val="20"/>
        </w:rPr>
        <w:t xml:space="preserve">que contribuam para a compreensão técnica, a transparência, a rastreabilidade e a evidência de execução ou de resultados apresentados neste PTT. </w:t>
      </w:r>
      <w:r>
        <w:rPr>
          <w:rFonts w:ascii="Aptos Display" w:hAnsi="Aptos Display" w:cs="Arial"/>
          <w:sz w:val="20"/>
          <w:szCs w:val="20"/>
        </w:rPr>
        <w:t xml:space="preserve"> Sempre que possível, insira </w:t>
      </w:r>
      <w:r w:rsidR="00FF44FD">
        <w:rPr>
          <w:rFonts w:ascii="Aptos Display" w:hAnsi="Aptos Display" w:cs="Arial"/>
          <w:sz w:val="20"/>
          <w:szCs w:val="20"/>
        </w:rPr>
        <w:t>códigos de rastre</w:t>
      </w:r>
      <w:r w:rsidR="00230E39">
        <w:rPr>
          <w:rFonts w:ascii="Aptos Display" w:hAnsi="Aptos Display" w:cs="Arial"/>
          <w:sz w:val="20"/>
          <w:szCs w:val="20"/>
        </w:rPr>
        <w:t>amento (nº da patente, nº do registro de software</w:t>
      </w:r>
      <w:r w:rsidR="00B31F3C">
        <w:rPr>
          <w:rFonts w:ascii="Aptos Display" w:hAnsi="Aptos Display" w:cs="Arial"/>
          <w:sz w:val="20"/>
          <w:szCs w:val="20"/>
        </w:rPr>
        <w:t xml:space="preserve">, </w:t>
      </w:r>
      <w:proofErr w:type="gramStart"/>
      <w:r w:rsidR="00B31F3C">
        <w:rPr>
          <w:rFonts w:ascii="Aptos Display" w:hAnsi="Aptos Display" w:cs="Arial"/>
          <w:sz w:val="20"/>
          <w:szCs w:val="20"/>
        </w:rPr>
        <w:t>DOI</w:t>
      </w:r>
      <w:r w:rsidR="00D60456">
        <w:rPr>
          <w:rFonts w:ascii="Aptos Display" w:hAnsi="Aptos Display" w:cs="Arial"/>
          <w:sz w:val="20"/>
          <w:szCs w:val="20"/>
        </w:rPr>
        <w:t xml:space="preserve">, </w:t>
      </w:r>
      <w:proofErr w:type="spellStart"/>
      <w:r w:rsidR="00D60456">
        <w:rPr>
          <w:rFonts w:ascii="Aptos Display" w:hAnsi="Aptos Display" w:cs="Arial"/>
          <w:sz w:val="20"/>
          <w:szCs w:val="20"/>
        </w:rPr>
        <w:t>etc</w:t>
      </w:r>
      <w:proofErr w:type="spellEnd"/>
      <w:proofErr w:type="gramEnd"/>
      <w:r w:rsidR="00D60456">
        <w:rPr>
          <w:rFonts w:ascii="Aptos Display" w:hAnsi="Aptos Display" w:cs="Arial"/>
          <w:sz w:val="20"/>
          <w:szCs w:val="20"/>
        </w:rPr>
        <w:t>).</w:t>
      </w:r>
    </w:p>
    <w:p w14:paraId="2EDC44B7" w14:textId="71F0C118" w:rsidR="00707515" w:rsidRDefault="00863339" w:rsidP="00863339">
      <w:pPr>
        <w:rPr>
          <w:rFonts w:ascii="Aptos Display" w:hAnsi="Aptos Display"/>
          <w:b/>
          <w:color w:val="2F5496" w:themeColor="accent1" w:themeShade="BF"/>
          <w:sz w:val="32"/>
          <w:szCs w:val="20"/>
        </w:rPr>
      </w:pPr>
      <w:r>
        <w:t xml:space="preserve"> </w:t>
      </w:r>
      <w:r w:rsidR="00707515">
        <w:br w:type="page"/>
      </w:r>
    </w:p>
    <w:p w14:paraId="55F5D9CD" w14:textId="6F4E6DEE" w:rsidR="000B62AC" w:rsidRPr="008002C6" w:rsidRDefault="00B157D2" w:rsidP="000B62AC">
      <w:pPr>
        <w:pStyle w:val="Ttulo1"/>
        <w:ind w:left="284" w:hanging="142"/>
      </w:pPr>
      <w:r>
        <w:lastRenderedPageBreak/>
        <w:t>Contextualização</w:t>
      </w:r>
    </w:p>
    <w:p w14:paraId="64663BC5" w14:textId="77777777" w:rsidR="000B62AC" w:rsidRDefault="000B62AC" w:rsidP="0031597D">
      <w:pPr>
        <w:pStyle w:val="NormalWeb"/>
        <w:spacing w:before="0" w:beforeAutospacing="0" w:after="0" w:afterAutospacing="0" w:line="360" w:lineRule="auto"/>
        <w:jc w:val="both"/>
        <w:rPr>
          <w:rFonts w:ascii="Aptos Display" w:hAnsi="Aptos Display" w:cs="Arial"/>
        </w:rPr>
      </w:pPr>
    </w:p>
    <w:p w14:paraId="2AD5D8B2" w14:textId="3DB7FAB9" w:rsidR="002477A8" w:rsidRDefault="002477A8" w:rsidP="0031597D">
      <w:pPr>
        <w:pStyle w:val="NormalWeb"/>
        <w:spacing w:before="0" w:beforeAutospacing="0" w:after="0" w:afterAutospacing="0" w:line="360" w:lineRule="auto"/>
        <w:jc w:val="both"/>
        <w:rPr>
          <w:rFonts w:ascii="Aptos Display" w:hAnsi="Aptos Display" w:cs="Arial"/>
        </w:rPr>
      </w:pPr>
      <w:r>
        <w:rPr>
          <w:rFonts w:ascii="Aptos Display" w:hAnsi="Aptos Display" w:cs="Arial"/>
        </w:rPr>
        <w:t>Elabore o texto contendo os seguintes tópicos:</w:t>
      </w:r>
    </w:p>
    <w:p w14:paraId="6A725260" w14:textId="060AC357" w:rsidR="005D1814" w:rsidRDefault="005D1814" w:rsidP="001164A2">
      <w:pPr>
        <w:pStyle w:val="NormalWeb"/>
        <w:numPr>
          <w:ilvl w:val="0"/>
          <w:numId w:val="19"/>
        </w:numPr>
        <w:jc w:val="both"/>
        <w:rPr>
          <w:rFonts w:ascii="Aptos Display" w:hAnsi="Aptos Display" w:cs="Arial"/>
        </w:rPr>
      </w:pPr>
      <w:r>
        <w:rPr>
          <w:rFonts w:ascii="Aptos Display" w:hAnsi="Aptos Display" w:cs="Arial"/>
        </w:rPr>
        <w:t>Contextualização da organização</w:t>
      </w:r>
    </w:p>
    <w:p w14:paraId="58DC3F5D" w14:textId="7743431B" w:rsidR="002477A8" w:rsidRDefault="002477A8" w:rsidP="001164A2">
      <w:pPr>
        <w:pStyle w:val="NormalWeb"/>
        <w:numPr>
          <w:ilvl w:val="0"/>
          <w:numId w:val="19"/>
        </w:numPr>
        <w:jc w:val="both"/>
        <w:rPr>
          <w:rFonts w:ascii="Aptos Display" w:hAnsi="Aptos Display" w:cs="Arial"/>
        </w:rPr>
      </w:pPr>
      <w:r w:rsidRPr="002477A8">
        <w:rPr>
          <w:rFonts w:ascii="Aptos Display" w:hAnsi="Aptos Display" w:cs="Arial"/>
        </w:rPr>
        <w:t xml:space="preserve">Definição do Problema – Defina claramente o contexto e o problema </w:t>
      </w:r>
      <w:r w:rsidR="00B053A2">
        <w:rPr>
          <w:rFonts w:ascii="Aptos Display" w:hAnsi="Aptos Display" w:cs="Arial"/>
        </w:rPr>
        <w:t>a ser endereçado</w:t>
      </w:r>
      <w:r w:rsidRPr="002477A8">
        <w:rPr>
          <w:rFonts w:ascii="Aptos Display" w:hAnsi="Aptos Display" w:cs="Arial"/>
        </w:rPr>
        <w:t>.</w:t>
      </w:r>
    </w:p>
    <w:p w14:paraId="15F48E9F" w14:textId="62102614" w:rsidR="00EC3296" w:rsidRDefault="00EC3296" w:rsidP="001164A2">
      <w:pPr>
        <w:pStyle w:val="NormalWeb"/>
        <w:numPr>
          <w:ilvl w:val="0"/>
          <w:numId w:val="19"/>
        </w:numPr>
        <w:jc w:val="both"/>
        <w:rPr>
          <w:rFonts w:ascii="Aptos Display" w:hAnsi="Aptos Display" w:cs="Arial"/>
        </w:rPr>
      </w:pPr>
      <w:r w:rsidRPr="002477A8">
        <w:rPr>
          <w:rFonts w:ascii="Aptos Display" w:hAnsi="Aptos Display" w:cs="Arial"/>
        </w:rPr>
        <w:t>Análise do Problema – Expresse que conceitos, modelos, técnicas ou ferramentas foram utilizadas para analisar o problema.</w:t>
      </w:r>
    </w:p>
    <w:p w14:paraId="4A99D39D" w14:textId="31E627B9" w:rsidR="00E112C2" w:rsidRDefault="114031E5" w:rsidP="001164A2">
      <w:pPr>
        <w:pStyle w:val="NormalWeb"/>
        <w:numPr>
          <w:ilvl w:val="0"/>
          <w:numId w:val="19"/>
        </w:numPr>
        <w:jc w:val="both"/>
        <w:rPr>
          <w:rFonts w:ascii="Aptos Display" w:hAnsi="Aptos Display" w:cs="Arial"/>
        </w:rPr>
      </w:pPr>
      <w:r w:rsidRPr="114031E5">
        <w:rPr>
          <w:rFonts w:ascii="Aptos Display" w:hAnsi="Aptos Display" w:cs="Arial"/>
        </w:rPr>
        <w:t>Objetivos – Apresente os objetivos da Produção Técnica-Tecnológica.</w:t>
      </w:r>
    </w:p>
    <w:p w14:paraId="61B8170B" w14:textId="003382EE" w:rsidR="114031E5" w:rsidRDefault="114031E5" w:rsidP="114031E5">
      <w:pPr>
        <w:pStyle w:val="NormalWeb"/>
        <w:ind w:left="720"/>
        <w:jc w:val="both"/>
        <w:rPr>
          <w:rFonts w:ascii="Aptos Display" w:hAnsi="Aptos Display" w:cs="Arial"/>
        </w:rPr>
      </w:pPr>
    </w:p>
    <w:p w14:paraId="69E33694" w14:textId="4B5C5812" w:rsidR="00EC3296" w:rsidRPr="008002C6" w:rsidRDefault="00550658" w:rsidP="00EC3296">
      <w:pPr>
        <w:pStyle w:val="Ttulo1"/>
        <w:ind w:left="284" w:hanging="142"/>
      </w:pPr>
      <w:r>
        <w:t>Processo de Desenvolvimento Tecnol</w:t>
      </w:r>
      <w:r w:rsidR="001B54EB">
        <w:t>ógico</w:t>
      </w:r>
    </w:p>
    <w:p w14:paraId="4CB1BFAE" w14:textId="77777777" w:rsidR="00EC3296" w:rsidRDefault="00EC3296" w:rsidP="00EC3296">
      <w:pPr>
        <w:pStyle w:val="NormalWeb"/>
        <w:spacing w:before="0" w:beforeAutospacing="0" w:after="0" w:afterAutospacing="0" w:line="360" w:lineRule="auto"/>
        <w:jc w:val="both"/>
        <w:rPr>
          <w:rFonts w:ascii="Aptos Display" w:hAnsi="Aptos Display" w:cs="Arial"/>
        </w:rPr>
      </w:pPr>
    </w:p>
    <w:p w14:paraId="5A134FF9" w14:textId="77777777" w:rsidR="00EC3296" w:rsidRDefault="00EC3296" w:rsidP="001164A2">
      <w:pPr>
        <w:pStyle w:val="NormalWeb"/>
        <w:spacing w:before="0" w:beforeAutospacing="0" w:after="0" w:afterAutospacing="0"/>
        <w:jc w:val="both"/>
        <w:rPr>
          <w:rFonts w:ascii="Aptos Display" w:hAnsi="Aptos Display" w:cs="Arial"/>
        </w:rPr>
      </w:pPr>
      <w:r>
        <w:rPr>
          <w:rFonts w:ascii="Aptos Display" w:hAnsi="Aptos Display" w:cs="Arial"/>
        </w:rPr>
        <w:t>Elabore o texto contendo os seguintes tópicos:</w:t>
      </w:r>
    </w:p>
    <w:p w14:paraId="31EFF486" w14:textId="17C9C062" w:rsidR="00EC3296" w:rsidRDefault="001B54EB" w:rsidP="001164A2">
      <w:pPr>
        <w:pStyle w:val="NormalWeb"/>
        <w:numPr>
          <w:ilvl w:val="0"/>
          <w:numId w:val="19"/>
        </w:numPr>
        <w:jc w:val="both"/>
        <w:rPr>
          <w:rFonts w:ascii="Aptos Display" w:hAnsi="Aptos Display" w:cs="Arial"/>
        </w:rPr>
      </w:pPr>
      <w:r>
        <w:rPr>
          <w:rFonts w:ascii="Aptos Display" w:hAnsi="Aptos Display" w:cs="Arial"/>
        </w:rPr>
        <w:t>Apresente as limitações científicas e tecnológicas para o endereçamento adequado do problema</w:t>
      </w:r>
      <w:r w:rsidR="00E666DC">
        <w:rPr>
          <w:rFonts w:ascii="Aptos Display" w:hAnsi="Aptos Display" w:cs="Arial"/>
        </w:rPr>
        <w:t>.</w:t>
      </w:r>
    </w:p>
    <w:p w14:paraId="5D849630" w14:textId="4B291117" w:rsidR="00EC3296" w:rsidRDefault="114031E5" w:rsidP="008467A5">
      <w:pPr>
        <w:pStyle w:val="NormalWeb"/>
        <w:numPr>
          <w:ilvl w:val="0"/>
          <w:numId w:val="19"/>
        </w:numPr>
        <w:jc w:val="both"/>
        <w:rPr>
          <w:rFonts w:ascii="Aptos Display" w:hAnsi="Aptos Display" w:cs="Arial"/>
        </w:rPr>
      </w:pPr>
      <w:r w:rsidRPr="114031E5">
        <w:rPr>
          <w:rFonts w:ascii="Aptos Display" w:hAnsi="Aptos Display" w:cs="Arial"/>
        </w:rPr>
        <w:t>Abordagem metodológica – Apresente também que conceitos, modelos, técnicas ou ferramentas foram utilizadas para solucionar o problema.</w:t>
      </w:r>
    </w:p>
    <w:p w14:paraId="560E48E3" w14:textId="69B16D1C" w:rsidR="114031E5" w:rsidRDefault="114031E5" w:rsidP="114031E5">
      <w:pPr>
        <w:pStyle w:val="NormalWeb"/>
        <w:ind w:left="720"/>
        <w:jc w:val="both"/>
        <w:rPr>
          <w:rFonts w:ascii="Aptos Display" w:hAnsi="Aptos Display" w:cs="Arial"/>
        </w:rPr>
      </w:pPr>
    </w:p>
    <w:p w14:paraId="4A79201E" w14:textId="4559AE55" w:rsidR="00BA381F" w:rsidRDefault="00BA381F" w:rsidP="00A83B05">
      <w:pPr>
        <w:pStyle w:val="Ttulo1"/>
        <w:ind w:left="284" w:hanging="142"/>
      </w:pPr>
      <w:r>
        <w:t>Produção Técnica-Tecnológica</w:t>
      </w:r>
    </w:p>
    <w:p w14:paraId="7A9A60C6" w14:textId="77777777" w:rsidR="00BA381F" w:rsidRDefault="00BA381F" w:rsidP="00BA381F">
      <w:pPr>
        <w:pStyle w:val="NormalWeb"/>
        <w:spacing w:before="0" w:beforeAutospacing="0" w:after="0" w:afterAutospacing="0" w:line="360" w:lineRule="auto"/>
        <w:jc w:val="both"/>
        <w:rPr>
          <w:rFonts w:ascii="Aptos Display" w:hAnsi="Aptos Display" w:cs="Arial"/>
        </w:rPr>
      </w:pPr>
    </w:p>
    <w:p w14:paraId="24CAF1F6" w14:textId="1F32CACA" w:rsidR="00BA381F" w:rsidRDefault="00BA381F" w:rsidP="00BA381F">
      <w:pPr>
        <w:pStyle w:val="NormalWeb"/>
        <w:spacing w:before="0" w:beforeAutospacing="0" w:after="0" w:afterAutospacing="0" w:line="360" w:lineRule="auto"/>
        <w:jc w:val="both"/>
        <w:rPr>
          <w:rFonts w:ascii="Aptos Display" w:hAnsi="Aptos Display" w:cs="Arial"/>
        </w:rPr>
      </w:pPr>
      <w:r>
        <w:rPr>
          <w:rFonts w:ascii="Aptos Display" w:hAnsi="Aptos Display" w:cs="Arial"/>
        </w:rPr>
        <w:t>Elabore o texto contendo os seguintes tópicos:</w:t>
      </w:r>
    </w:p>
    <w:p w14:paraId="18B12CD5" w14:textId="36D7E2E8" w:rsidR="00BA381F" w:rsidRDefault="00BA381F" w:rsidP="00BA381F">
      <w:pPr>
        <w:pStyle w:val="NormalWeb"/>
        <w:numPr>
          <w:ilvl w:val="0"/>
          <w:numId w:val="19"/>
        </w:numPr>
        <w:spacing w:line="360" w:lineRule="auto"/>
        <w:jc w:val="both"/>
        <w:rPr>
          <w:rFonts w:ascii="Aptos Display" w:hAnsi="Aptos Display" w:cs="Arial"/>
        </w:rPr>
      </w:pPr>
      <w:r>
        <w:rPr>
          <w:rFonts w:ascii="Aptos Display" w:hAnsi="Aptos Display" w:cs="Arial"/>
        </w:rPr>
        <w:t>Caracterize a solução</w:t>
      </w:r>
      <w:r w:rsidR="006B36CE">
        <w:rPr>
          <w:rFonts w:ascii="Aptos Display" w:hAnsi="Aptos Display" w:cs="Arial"/>
        </w:rPr>
        <w:t xml:space="preserve"> desenvolvida</w:t>
      </w:r>
      <w:r>
        <w:rPr>
          <w:rFonts w:ascii="Aptos Display" w:hAnsi="Aptos Display" w:cs="Arial"/>
        </w:rPr>
        <w:t>.</w:t>
      </w:r>
    </w:p>
    <w:p w14:paraId="60119F46" w14:textId="4E2FF09E" w:rsidR="00BA381F" w:rsidRDefault="00837B81" w:rsidP="008467A5">
      <w:pPr>
        <w:pStyle w:val="NormalWeb"/>
        <w:numPr>
          <w:ilvl w:val="0"/>
          <w:numId w:val="19"/>
        </w:numPr>
        <w:spacing w:line="360" w:lineRule="auto"/>
        <w:jc w:val="both"/>
        <w:rPr>
          <w:rFonts w:ascii="Aptos Display" w:hAnsi="Aptos Display" w:cs="Arial"/>
        </w:rPr>
      </w:pPr>
      <w:r>
        <w:rPr>
          <w:rFonts w:ascii="Aptos Display" w:hAnsi="Aptos Display" w:cs="Arial"/>
        </w:rPr>
        <w:t>J</w:t>
      </w:r>
      <w:r w:rsidRPr="00837B81">
        <w:rPr>
          <w:rFonts w:ascii="Aptos Display" w:hAnsi="Aptos Display" w:cs="Arial"/>
        </w:rPr>
        <w:t>ustificativa e a relevância</w:t>
      </w:r>
      <w:r w:rsidR="00BA381F" w:rsidRPr="004851A0">
        <w:rPr>
          <w:rFonts w:ascii="Aptos Display" w:hAnsi="Aptos Display" w:cs="Arial"/>
        </w:rPr>
        <w:t>.</w:t>
      </w:r>
    </w:p>
    <w:p w14:paraId="57E76829" w14:textId="77777777" w:rsidR="003631B9" w:rsidRDefault="003631B9" w:rsidP="003631B9">
      <w:pPr>
        <w:pStyle w:val="NormalWeb"/>
        <w:numPr>
          <w:ilvl w:val="0"/>
          <w:numId w:val="19"/>
        </w:numPr>
        <w:spacing w:before="0" w:beforeAutospacing="0" w:after="0" w:afterAutospacing="0"/>
        <w:ind w:left="714" w:hanging="357"/>
        <w:jc w:val="both"/>
        <w:rPr>
          <w:rFonts w:ascii="Aptos Display" w:hAnsi="Aptos Display" w:cs="Arial"/>
        </w:rPr>
      </w:pPr>
      <w:r>
        <w:rPr>
          <w:rFonts w:ascii="Aptos Display" w:hAnsi="Aptos Display" w:cs="Arial"/>
        </w:rPr>
        <w:t>Tipifique o produto tecnológico desenvolvido</w:t>
      </w:r>
    </w:p>
    <w:p w14:paraId="6393C6E2" w14:textId="77777777" w:rsidR="003631B9" w:rsidRPr="005E1AA0"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984360161"/>
          <w14:checkbox>
            <w14:checked w14:val="0"/>
            <w14:checkedState w14:val="2612" w14:font="MS Gothic"/>
            <w14:uncheckedState w14:val="2610" w14:font="MS Gothic"/>
          </w14:checkbox>
        </w:sdtPr>
        <w:sdtContent>
          <w:r w:rsidR="00BD54D0">
            <w:rPr>
              <w:rFonts w:ascii="MS Gothic" w:eastAsia="MS Gothic" w:hAnsi="MS Gothic" w:cs="Arial" w:hint="eastAsia"/>
            </w:rPr>
            <w:t>☐</w:t>
          </w:r>
        </w:sdtContent>
      </w:sdt>
      <w:r w:rsidR="003631B9" w:rsidRPr="005E1AA0">
        <w:rPr>
          <w:rFonts w:ascii="Aptos Display" w:hAnsi="Aptos Display" w:cs="Arial"/>
        </w:rPr>
        <w:t xml:space="preserve"> Patente</w:t>
      </w:r>
    </w:p>
    <w:p w14:paraId="3741ABB6"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569852258"/>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S</w:t>
      </w:r>
      <w:r w:rsidR="003631B9" w:rsidRPr="00A007AF">
        <w:rPr>
          <w:rFonts w:ascii="Aptos Display" w:hAnsi="Aptos Display" w:cs="Arial"/>
        </w:rPr>
        <w:t>oftware/aplicativo</w:t>
      </w:r>
    </w:p>
    <w:p w14:paraId="6D653643"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1352099231"/>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M</w:t>
      </w:r>
      <w:r w:rsidR="003631B9" w:rsidRPr="00A007AF">
        <w:rPr>
          <w:rFonts w:ascii="Aptos Display" w:hAnsi="Aptos Display" w:cs="Arial"/>
        </w:rPr>
        <w:t>anual/protocolo</w:t>
      </w:r>
    </w:p>
    <w:p w14:paraId="5EDF9DAD"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831531517"/>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R</w:t>
      </w:r>
      <w:r w:rsidR="003631B9" w:rsidRPr="00A007AF">
        <w:rPr>
          <w:rFonts w:ascii="Aptos Display" w:hAnsi="Aptos Display" w:cs="Arial"/>
        </w:rPr>
        <w:t>elatório técnico conclusivo</w:t>
      </w:r>
    </w:p>
    <w:p w14:paraId="43B0E112"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1771152695"/>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N</w:t>
      </w:r>
      <w:r w:rsidR="003631B9" w:rsidRPr="00A007AF">
        <w:rPr>
          <w:rFonts w:ascii="Aptos Display" w:hAnsi="Aptos Display" w:cs="Arial"/>
        </w:rPr>
        <w:t>orma</w:t>
      </w:r>
    </w:p>
    <w:p w14:paraId="73B7469A"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983593003"/>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M</w:t>
      </w:r>
      <w:r w:rsidR="003631B9" w:rsidRPr="00A007AF">
        <w:rPr>
          <w:rFonts w:ascii="Aptos Display" w:hAnsi="Aptos Display" w:cs="Arial"/>
        </w:rPr>
        <w:t>arco regulatório</w:t>
      </w:r>
    </w:p>
    <w:p w14:paraId="591C84B2"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1896848299"/>
          <w14:checkbox>
            <w14:checked w14:val="0"/>
            <w14:checkedState w14:val="2612" w14:font="MS Gothic"/>
            <w14:uncheckedState w14:val="2610" w14:font="MS Gothic"/>
          </w14:checkbox>
        </w:sdtPr>
        <w:sdtContent>
          <w:r w:rsidR="003631B9">
            <w:rPr>
              <w:rFonts w:ascii="MS Gothic" w:eastAsia="MS Gothic" w:hAnsi="MS Gothic" w:cs="Arial" w:hint="eastAsia"/>
            </w:rPr>
            <w:t>☐</w:t>
          </w:r>
        </w:sdtContent>
      </w:sdt>
      <w:r w:rsidR="003631B9" w:rsidRPr="005E1AA0">
        <w:rPr>
          <w:rFonts w:ascii="Aptos Display" w:hAnsi="Aptos Display" w:cs="Arial"/>
        </w:rPr>
        <w:t xml:space="preserve"> </w:t>
      </w:r>
      <w:r w:rsidR="003631B9">
        <w:rPr>
          <w:rFonts w:ascii="Aptos Display" w:hAnsi="Aptos Display" w:cs="Arial"/>
        </w:rPr>
        <w:t>P</w:t>
      </w:r>
      <w:r w:rsidR="003631B9" w:rsidRPr="00A007AF">
        <w:rPr>
          <w:rFonts w:ascii="Aptos Display" w:hAnsi="Aptos Display" w:cs="Arial"/>
        </w:rPr>
        <w:t>rocesso/tecnologia não patenteável</w:t>
      </w:r>
    </w:p>
    <w:p w14:paraId="361B7928"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1615558289"/>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P</w:t>
      </w:r>
      <w:r w:rsidR="003631B9" w:rsidRPr="00A007AF">
        <w:rPr>
          <w:rFonts w:ascii="Aptos Display" w:hAnsi="Aptos Display" w:cs="Arial"/>
        </w:rPr>
        <w:t>rodutos/processos em sigilo</w:t>
      </w:r>
    </w:p>
    <w:p w14:paraId="5703BADD"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253058581"/>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B</w:t>
      </w:r>
      <w:r w:rsidR="003631B9" w:rsidRPr="00A007AF">
        <w:rPr>
          <w:rFonts w:ascii="Aptos Display" w:hAnsi="Aptos Display" w:cs="Arial"/>
        </w:rPr>
        <w:t>ase de dados técnico-científica</w:t>
      </w:r>
    </w:p>
    <w:p w14:paraId="45248721"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331726071"/>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E</w:t>
      </w:r>
      <w:r w:rsidR="003631B9" w:rsidRPr="00A007AF">
        <w:rPr>
          <w:rFonts w:ascii="Aptos Display" w:hAnsi="Aptos Display" w:cs="Arial"/>
        </w:rPr>
        <w:t>mpresa ou organização social inovadora</w:t>
      </w:r>
    </w:p>
    <w:p w14:paraId="2560C479" w14:textId="77777777" w:rsidR="003631B9" w:rsidRDefault="00000000" w:rsidP="003631B9">
      <w:pPr>
        <w:pStyle w:val="NormalWeb"/>
        <w:spacing w:before="0" w:beforeAutospacing="0" w:after="0" w:afterAutospacing="0"/>
        <w:ind w:left="720"/>
        <w:contextualSpacing/>
        <w:rPr>
          <w:rFonts w:ascii="Aptos Display" w:hAnsi="Aptos Display" w:cs="Arial"/>
        </w:rPr>
      </w:pPr>
      <w:sdt>
        <w:sdtPr>
          <w:rPr>
            <w:rFonts w:ascii="Aptos Display" w:hAnsi="Aptos Display" w:cs="Arial"/>
          </w:rPr>
          <w:id w:val="-1200155369"/>
          <w14:checkbox>
            <w14:checked w14:val="0"/>
            <w14:checkedState w14:val="2612" w14:font="MS Gothic"/>
            <w14:uncheckedState w14:val="2610" w14:font="MS Gothic"/>
          </w14:checkbox>
        </w:sdtPr>
        <w:sdtContent>
          <w:r w:rsidR="003631B9" w:rsidRPr="005E1AA0">
            <w:rPr>
              <w:rFonts w:ascii="Aptos Display" w:eastAsia="MS Gothic" w:hAnsi="Aptos Display" w:cs="Arial"/>
            </w:rPr>
            <w:t>☐</w:t>
          </w:r>
        </w:sdtContent>
      </w:sdt>
      <w:r w:rsidR="003631B9" w:rsidRPr="005E1AA0">
        <w:rPr>
          <w:rFonts w:ascii="Aptos Display" w:hAnsi="Aptos Display" w:cs="Arial"/>
        </w:rPr>
        <w:t xml:space="preserve"> </w:t>
      </w:r>
      <w:r w:rsidR="003631B9">
        <w:rPr>
          <w:rFonts w:ascii="Aptos Display" w:hAnsi="Aptos Display" w:cs="Arial"/>
        </w:rPr>
        <w:t>O</w:t>
      </w:r>
      <w:r w:rsidR="003631B9" w:rsidRPr="00A007AF">
        <w:rPr>
          <w:rFonts w:ascii="Aptos Display" w:hAnsi="Aptos Display" w:cs="Arial"/>
        </w:rPr>
        <w:t>utros ativos de propriedade intelectual (tecnologias de inovação social)</w:t>
      </w:r>
    </w:p>
    <w:p w14:paraId="3D66202F" w14:textId="77777777" w:rsidR="00BA381F" w:rsidRPr="00BA381F" w:rsidRDefault="00BA381F" w:rsidP="00BA381F"/>
    <w:p w14:paraId="2773BCA1" w14:textId="4580E299" w:rsidR="00A83B05" w:rsidRPr="008002C6" w:rsidRDefault="003631B9" w:rsidP="00A83B05">
      <w:pPr>
        <w:pStyle w:val="Ttulo1"/>
        <w:ind w:left="284" w:hanging="142"/>
      </w:pPr>
      <w:r>
        <w:t>Inovação e Impacto</w:t>
      </w:r>
    </w:p>
    <w:p w14:paraId="413D33D7" w14:textId="77777777" w:rsidR="00A83B05" w:rsidRDefault="00A83B05" w:rsidP="00EC3296">
      <w:pPr>
        <w:pStyle w:val="NormalWeb"/>
        <w:spacing w:before="0" w:beforeAutospacing="0" w:after="0" w:afterAutospacing="0" w:line="360" w:lineRule="auto"/>
        <w:jc w:val="both"/>
        <w:rPr>
          <w:rFonts w:ascii="Aptos Display" w:hAnsi="Aptos Display" w:cs="Arial"/>
        </w:rPr>
      </w:pPr>
    </w:p>
    <w:p w14:paraId="752498F5" w14:textId="77777777" w:rsidR="00ED0D90" w:rsidRDefault="00ED0D90" w:rsidP="00ED0D90">
      <w:pPr>
        <w:pStyle w:val="NormalWeb"/>
        <w:spacing w:before="0" w:beforeAutospacing="0" w:after="0" w:afterAutospacing="0" w:line="360" w:lineRule="auto"/>
        <w:jc w:val="both"/>
        <w:rPr>
          <w:rFonts w:ascii="Aptos Display" w:hAnsi="Aptos Display" w:cs="Arial"/>
        </w:rPr>
      </w:pPr>
      <w:r>
        <w:rPr>
          <w:rFonts w:ascii="Aptos Display" w:hAnsi="Aptos Display" w:cs="Arial"/>
        </w:rPr>
        <w:t>Elabore o texto contendo os seguintes tópicos:</w:t>
      </w:r>
    </w:p>
    <w:p w14:paraId="22F167C9" w14:textId="77777777" w:rsidR="003631B9" w:rsidRDefault="003631B9" w:rsidP="008467A5">
      <w:pPr>
        <w:pStyle w:val="NormalWeb"/>
        <w:numPr>
          <w:ilvl w:val="0"/>
          <w:numId w:val="19"/>
        </w:numPr>
        <w:jc w:val="both"/>
        <w:rPr>
          <w:rFonts w:ascii="Aptos Display" w:hAnsi="Aptos Display" w:cs="Arial"/>
        </w:rPr>
      </w:pPr>
      <w:r>
        <w:rPr>
          <w:rFonts w:ascii="Aptos Display" w:hAnsi="Aptos Display" w:cs="Arial"/>
        </w:rPr>
        <w:t>Explicite os aspectos inovadores da solução desenvolvida.</w:t>
      </w:r>
    </w:p>
    <w:p w14:paraId="7202D3E0" w14:textId="01F63B73" w:rsidR="00211362" w:rsidRDefault="00211362" w:rsidP="008467A5">
      <w:pPr>
        <w:pStyle w:val="NormalWeb"/>
        <w:numPr>
          <w:ilvl w:val="0"/>
          <w:numId w:val="19"/>
        </w:numPr>
        <w:jc w:val="both"/>
        <w:rPr>
          <w:rFonts w:ascii="Aptos Display" w:hAnsi="Aptos Display" w:cs="Arial"/>
        </w:rPr>
      </w:pPr>
      <w:r>
        <w:rPr>
          <w:rFonts w:ascii="Aptos Display" w:hAnsi="Aptos Display" w:cs="Arial"/>
        </w:rPr>
        <w:t>D</w:t>
      </w:r>
      <w:r w:rsidRPr="00211362">
        <w:rPr>
          <w:rFonts w:ascii="Aptos Display" w:hAnsi="Aptos Display" w:cs="Arial"/>
        </w:rPr>
        <w:t>elimit</w:t>
      </w:r>
      <w:r>
        <w:rPr>
          <w:rFonts w:ascii="Aptos Display" w:hAnsi="Aptos Display" w:cs="Arial"/>
        </w:rPr>
        <w:t>e a</w:t>
      </w:r>
      <w:r w:rsidR="00C14884">
        <w:rPr>
          <w:rFonts w:ascii="Aptos Display" w:hAnsi="Aptos Display" w:cs="Arial"/>
        </w:rPr>
        <w:t xml:space="preserve"> </w:t>
      </w:r>
      <w:r w:rsidRPr="00211362">
        <w:rPr>
          <w:rFonts w:ascii="Aptos Display" w:hAnsi="Aptos Display" w:cs="Arial"/>
        </w:rPr>
        <w:t>parcela da tecnologia foi realmente desenvolvida pel</w:t>
      </w:r>
      <w:r w:rsidR="002E2D44">
        <w:rPr>
          <w:rFonts w:ascii="Aptos Display" w:hAnsi="Aptos Display" w:cs="Arial"/>
        </w:rPr>
        <w:t>a equipe</w:t>
      </w:r>
    </w:p>
    <w:p w14:paraId="6ED0912D" w14:textId="0607AB34" w:rsidR="001D1AAA" w:rsidRDefault="000576D8" w:rsidP="008467A5">
      <w:pPr>
        <w:pStyle w:val="NormalWeb"/>
        <w:numPr>
          <w:ilvl w:val="0"/>
          <w:numId w:val="19"/>
        </w:numPr>
        <w:jc w:val="both"/>
        <w:rPr>
          <w:rFonts w:ascii="Aptos Display" w:hAnsi="Aptos Display" w:cs="Arial"/>
        </w:rPr>
      </w:pPr>
      <w:r>
        <w:rPr>
          <w:rFonts w:ascii="Aptos Display" w:hAnsi="Aptos Display" w:cs="Arial"/>
        </w:rPr>
        <w:t xml:space="preserve">Caracterize o </w:t>
      </w:r>
      <w:r w:rsidRPr="00102058">
        <w:rPr>
          <w:rFonts w:ascii="Aptos Display" w:hAnsi="Aptos Display" w:cs="Arial"/>
          <w:b/>
          <w:bCs/>
        </w:rPr>
        <w:t>impacto tecnológico</w:t>
      </w:r>
      <w:r>
        <w:rPr>
          <w:rFonts w:ascii="Aptos Display" w:hAnsi="Aptos Display" w:cs="Arial"/>
        </w:rPr>
        <w:t>, em termos de:</w:t>
      </w:r>
    </w:p>
    <w:p w14:paraId="1930F22F" w14:textId="5B235B8C" w:rsidR="001D1AAA" w:rsidRPr="005E1AA0" w:rsidRDefault="001D1AAA" w:rsidP="001164A2">
      <w:pPr>
        <w:pStyle w:val="NormalWeb"/>
        <w:numPr>
          <w:ilvl w:val="1"/>
          <w:numId w:val="19"/>
        </w:numPr>
        <w:spacing w:before="0" w:beforeAutospacing="0" w:after="120" w:afterAutospacing="0"/>
        <w:jc w:val="both"/>
        <w:rPr>
          <w:rFonts w:ascii="Aptos Display" w:hAnsi="Aptos Display" w:cs="Arial"/>
        </w:rPr>
      </w:pPr>
      <w:r w:rsidRPr="005E1AA0">
        <w:rPr>
          <w:rFonts w:ascii="Aptos Display" w:hAnsi="Aptos Display" w:cs="Arial"/>
          <w:b/>
          <w:bCs/>
        </w:rPr>
        <w:t>Abrangência (Internacional, Nacional</w:t>
      </w:r>
      <w:r>
        <w:rPr>
          <w:rFonts w:ascii="Aptos Display" w:hAnsi="Aptos Display" w:cs="Arial"/>
          <w:b/>
          <w:bCs/>
        </w:rPr>
        <w:t xml:space="preserve"> ou</w:t>
      </w:r>
      <w:r w:rsidRPr="005E1AA0">
        <w:rPr>
          <w:rFonts w:ascii="Aptos Display" w:hAnsi="Aptos Display" w:cs="Arial"/>
          <w:b/>
          <w:bCs/>
        </w:rPr>
        <w:t xml:space="preserve"> Regional):</w:t>
      </w:r>
      <w:r w:rsidRPr="005E1AA0">
        <w:rPr>
          <w:rFonts w:ascii="Aptos Display" w:hAnsi="Aptos Display" w:cs="Arial"/>
        </w:rPr>
        <w:t xml:space="preserve"> Categorize conforme os parênteses e descreva/justifique</w:t>
      </w:r>
      <w:r w:rsidR="008467A5">
        <w:rPr>
          <w:rFonts w:ascii="Aptos Display" w:hAnsi="Aptos Display" w:cs="Arial"/>
        </w:rPr>
        <w:t>.</w:t>
      </w:r>
    </w:p>
    <w:p w14:paraId="05C7C746" w14:textId="0629A263" w:rsidR="001D1AAA" w:rsidRPr="00874548" w:rsidRDefault="001D1AAA" w:rsidP="001164A2">
      <w:pPr>
        <w:pStyle w:val="NormalWeb"/>
        <w:numPr>
          <w:ilvl w:val="1"/>
          <w:numId w:val="19"/>
        </w:numPr>
        <w:spacing w:before="0" w:beforeAutospacing="0" w:after="120" w:afterAutospacing="0"/>
        <w:jc w:val="both"/>
        <w:rPr>
          <w:rFonts w:ascii="Aptos Display" w:hAnsi="Aptos Display" w:cs="Arial"/>
        </w:rPr>
      </w:pPr>
      <w:r w:rsidRPr="00874548">
        <w:rPr>
          <w:rFonts w:ascii="Aptos Display" w:hAnsi="Aptos Display" w:cs="Arial"/>
          <w:b/>
          <w:bCs/>
        </w:rPr>
        <w:t xml:space="preserve">Maturidade (Replicada com rastreabilidade, </w:t>
      </w:r>
      <w:proofErr w:type="gramStart"/>
      <w:r w:rsidRPr="00874548">
        <w:rPr>
          <w:rFonts w:ascii="Aptos Display" w:hAnsi="Aptos Display" w:cs="Arial"/>
          <w:b/>
          <w:bCs/>
        </w:rPr>
        <w:t>Apta</w:t>
      </w:r>
      <w:proofErr w:type="gramEnd"/>
      <w:r w:rsidRPr="00874548">
        <w:rPr>
          <w:rFonts w:ascii="Aptos Display" w:hAnsi="Aptos Display" w:cs="Arial"/>
          <w:b/>
          <w:bCs/>
        </w:rPr>
        <w:t xml:space="preserve"> para aplicação, Teste Piloto, Proposta):</w:t>
      </w:r>
      <w:r w:rsidRPr="00874548">
        <w:rPr>
          <w:rFonts w:ascii="Aptos Display" w:hAnsi="Aptos Display" w:cs="Arial"/>
        </w:rPr>
        <w:t xml:space="preserve"> Categorize conforme os parênteses e descreva/justifique;</w:t>
      </w:r>
    </w:p>
    <w:p w14:paraId="5C3485DF" w14:textId="3A3C8954" w:rsidR="001D1AAA" w:rsidRDefault="001D1AAA" w:rsidP="001164A2">
      <w:pPr>
        <w:pStyle w:val="NormalWeb"/>
        <w:numPr>
          <w:ilvl w:val="1"/>
          <w:numId w:val="19"/>
        </w:numPr>
        <w:spacing w:before="0" w:beforeAutospacing="0" w:after="120" w:afterAutospacing="0"/>
        <w:jc w:val="both"/>
        <w:rPr>
          <w:rFonts w:ascii="Aptos Display" w:hAnsi="Aptos Display" w:cs="Arial"/>
        </w:rPr>
      </w:pPr>
      <w:r w:rsidRPr="005E1AA0">
        <w:rPr>
          <w:rFonts w:ascii="Aptos Display" w:hAnsi="Aptos Display" w:cs="Arial"/>
          <w:b/>
          <w:bCs/>
        </w:rPr>
        <w:t>Mensuração do Resultados (diretamente quantificáveis, indiretamente quantificáveis e não quantificáveis):</w:t>
      </w:r>
      <w:r w:rsidRPr="005E1AA0">
        <w:rPr>
          <w:rFonts w:ascii="Aptos Display" w:hAnsi="Aptos Display" w:cs="Arial"/>
        </w:rPr>
        <w:t xml:space="preserve"> Categorize conforme os parênteses e descreva/justifique</w:t>
      </w:r>
      <w:r w:rsidR="008467A5">
        <w:rPr>
          <w:rFonts w:ascii="Aptos Display" w:hAnsi="Aptos Display" w:cs="Arial"/>
        </w:rPr>
        <w:t>.</w:t>
      </w:r>
    </w:p>
    <w:p w14:paraId="380B6E06" w14:textId="262F8C32" w:rsidR="00A114EF" w:rsidRPr="00A114EF" w:rsidRDefault="00A114EF" w:rsidP="008467A5">
      <w:pPr>
        <w:pStyle w:val="NormalWeb"/>
        <w:numPr>
          <w:ilvl w:val="0"/>
          <w:numId w:val="19"/>
        </w:numPr>
        <w:jc w:val="both"/>
        <w:rPr>
          <w:rFonts w:ascii="Aptos Display" w:hAnsi="Aptos Display" w:cs="Arial"/>
        </w:rPr>
      </w:pPr>
      <w:r>
        <w:rPr>
          <w:rFonts w:ascii="Aptos Display" w:hAnsi="Aptos Display" w:cs="Arial"/>
        </w:rPr>
        <w:t>Caracteriz</w:t>
      </w:r>
      <w:r w:rsidR="001164A2">
        <w:rPr>
          <w:rFonts w:ascii="Aptos Display" w:hAnsi="Aptos Display" w:cs="Arial"/>
        </w:rPr>
        <w:t>e</w:t>
      </w:r>
      <w:r>
        <w:rPr>
          <w:rFonts w:ascii="Aptos Display" w:hAnsi="Aptos Display" w:cs="Arial"/>
        </w:rPr>
        <w:t xml:space="preserve"> os </w:t>
      </w:r>
      <w:r w:rsidRPr="00A114EF">
        <w:rPr>
          <w:rFonts w:ascii="Aptos Display" w:hAnsi="Aptos Display" w:cs="Arial"/>
          <w:b/>
          <w:bCs/>
        </w:rPr>
        <w:t>impactos para sociedade</w:t>
      </w:r>
      <w:r>
        <w:rPr>
          <w:rFonts w:ascii="Aptos Display" w:hAnsi="Aptos Display" w:cs="Arial"/>
        </w:rPr>
        <w:t>, em termos de:</w:t>
      </w:r>
    </w:p>
    <w:p w14:paraId="2988B0A0" w14:textId="7E1BEBBC" w:rsidR="00A114EF" w:rsidRDefault="00A114EF" w:rsidP="001164A2">
      <w:pPr>
        <w:pStyle w:val="NormalWeb"/>
        <w:numPr>
          <w:ilvl w:val="1"/>
          <w:numId w:val="19"/>
        </w:numPr>
        <w:spacing w:before="0" w:beforeAutospacing="0" w:after="120" w:afterAutospacing="0"/>
        <w:jc w:val="both"/>
        <w:rPr>
          <w:rFonts w:ascii="Aptos Display" w:hAnsi="Aptos Display" w:cs="Arial"/>
        </w:rPr>
      </w:pPr>
      <w:r w:rsidRPr="00227640">
        <w:rPr>
          <w:rFonts w:ascii="Aptos Display" w:hAnsi="Aptos Display" w:cs="Arial"/>
          <w:b/>
          <w:bCs/>
        </w:rPr>
        <w:t xml:space="preserve">Impactos positivos (Apoio ao desenvolvimento nacional e </w:t>
      </w:r>
      <w:r w:rsidR="00121867" w:rsidRPr="00227640">
        <w:rPr>
          <w:rFonts w:ascii="Aptos Display" w:hAnsi="Aptos Display" w:cs="Arial"/>
          <w:b/>
          <w:bCs/>
        </w:rPr>
        <w:t>regional, Defesa</w:t>
      </w:r>
      <w:r w:rsidRPr="00227640">
        <w:rPr>
          <w:rFonts w:ascii="Aptos Display" w:hAnsi="Aptos Display" w:cs="Arial"/>
          <w:b/>
          <w:bCs/>
        </w:rPr>
        <w:t xml:space="preserve"> da cidadania, Inclusão social, Saúde e qualidade de vida, Redução das assimetrias regionais, Redução das desigualdades sociais, Geração de riqueza, Sociedade mais informada, Sustentabilidade):</w:t>
      </w:r>
      <w:r w:rsidRPr="00227640">
        <w:rPr>
          <w:rFonts w:ascii="Aptos Display" w:hAnsi="Aptos Display" w:cs="Arial"/>
        </w:rPr>
        <w:t xml:space="preserve"> Categorize conforme os parênteses e descreva/justifique;</w:t>
      </w:r>
    </w:p>
    <w:p w14:paraId="177E584E" w14:textId="2D9973D4" w:rsidR="0023426B" w:rsidRDefault="0023426B" w:rsidP="001164A2">
      <w:pPr>
        <w:pStyle w:val="NormalWeb"/>
        <w:numPr>
          <w:ilvl w:val="1"/>
          <w:numId w:val="19"/>
        </w:numPr>
        <w:spacing w:before="0" w:beforeAutospacing="0" w:after="120" w:afterAutospacing="0"/>
        <w:jc w:val="both"/>
        <w:rPr>
          <w:rFonts w:ascii="Aptos Display" w:hAnsi="Aptos Display" w:cs="Arial"/>
        </w:rPr>
      </w:pPr>
      <w:r>
        <w:rPr>
          <w:rFonts w:ascii="Aptos Display" w:hAnsi="Aptos Display" w:cs="Arial"/>
          <w:b/>
          <w:bCs/>
        </w:rPr>
        <w:t>Visibilidade:</w:t>
      </w:r>
      <w:r>
        <w:rPr>
          <w:rFonts w:ascii="Aptos Display" w:hAnsi="Aptos Display" w:cs="Arial"/>
        </w:rPr>
        <w:t xml:space="preserve"> Apresente matérias jornalísticas, documentos, referências, sites, vídeos e qualquer elemento que evidencie a disseminação da produção tecnológica para sociedade</w:t>
      </w:r>
      <w:r w:rsidR="00C167CF">
        <w:rPr>
          <w:rFonts w:ascii="Aptos Display" w:hAnsi="Aptos Display" w:cs="Arial"/>
        </w:rPr>
        <w:t>.</w:t>
      </w:r>
    </w:p>
    <w:p w14:paraId="399C28AE" w14:textId="45A2E1BB" w:rsidR="001164A2" w:rsidRPr="001164A2" w:rsidRDefault="001164A2" w:rsidP="001164A2">
      <w:pPr>
        <w:pStyle w:val="NormalWeb"/>
        <w:numPr>
          <w:ilvl w:val="0"/>
          <w:numId w:val="19"/>
        </w:numPr>
        <w:jc w:val="both"/>
        <w:rPr>
          <w:rFonts w:ascii="Aptos Display" w:hAnsi="Aptos Display" w:cs="Arial"/>
        </w:rPr>
      </w:pPr>
      <w:r>
        <w:rPr>
          <w:rFonts w:ascii="Aptos Display" w:hAnsi="Aptos Display" w:cs="Arial"/>
        </w:rPr>
        <w:t xml:space="preserve">Caracterize o </w:t>
      </w:r>
      <w:r w:rsidRPr="001164A2">
        <w:rPr>
          <w:rFonts w:ascii="Aptos Display" w:hAnsi="Aptos Display" w:cs="Arial"/>
          <w:b/>
          <w:bCs/>
        </w:rPr>
        <w:t>Caráter Inovador</w:t>
      </w:r>
      <w:r>
        <w:rPr>
          <w:rFonts w:ascii="Aptos Display" w:hAnsi="Aptos Display" w:cs="Arial"/>
        </w:rPr>
        <w:t>, em termos de:</w:t>
      </w:r>
    </w:p>
    <w:p w14:paraId="36D18024" w14:textId="1C700BA2" w:rsidR="001164A2" w:rsidRPr="001164A2" w:rsidRDefault="001164A2" w:rsidP="008467A5">
      <w:pPr>
        <w:pStyle w:val="NormalWeb"/>
        <w:numPr>
          <w:ilvl w:val="1"/>
          <w:numId w:val="19"/>
        </w:numPr>
        <w:jc w:val="both"/>
        <w:rPr>
          <w:rFonts w:ascii="Aptos Display" w:hAnsi="Aptos Display" w:cs="Arial"/>
        </w:rPr>
      </w:pPr>
      <w:r w:rsidRPr="001164A2">
        <w:rPr>
          <w:rFonts w:ascii="Aptos Display" w:hAnsi="Aptos Display" w:cs="Arial"/>
        </w:rPr>
        <w:t>Nível de inovação na PTT (Disruptiva, Incremental e Não observada): Categorize conforme os parênteses e descreva/justifique</w:t>
      </w:r>
      <w:r w:rsidR="008467A5">
        <w:rPr>
          <w:rFonts w:ascii="Aptos Display" w:hAnsi="Aptos Display" w:cs="Arial"/>
        </w:rPr>
        <w:t>.</w:t>
      </w:r>
    </w:p>
    <w:p w14:paraId="666A3AA8" w14:textId="650B0D0A" w:rsidR="008467A5" w:rsidRPr="008002C6" w:rsidRDefault="008467A5" w:rsidP="008467A5">
      <w:pPr>
        <w:pStyle w:val="Ttulo1"/>
        <w:ind w:left="284" w:hanging="142"/>
      </w:pPr>
      <w:r>
        <w:lastRenderedPageBreak/>
        <w:t>Parcerias e Colaborações</w:t>
      </w:r>
    </w:p>
    <w:p w14:paraId="4180EC24" w14:textId="77777777" w:rsidR="00EE0EA7" w:rsidRPr="00EE0EA7" w:rsidRDefault="00EE0EA7" w:rsidP="00EE0EA7">
      <w:pPr>
        <w:pStyle w:val="NormalWeb"/>
        <w:spacing w:line="360" w:lineRule="auto"/>
        <w:jc w:val="both"/>
        <w:rPr>
          <w:rFonts w:ascii="Aptos Display" w:hAnsi="Aptos Display" w:cs="Arial"/>
        </w:rPr>
      </w:pPr>
      <w:r w:rsidRPr="00EE0EA7">
        <w:rPr>
          <w:rFonts w:ascii="Aptos Display" w:hAnsi="Aptos Display" w:cs="Arial"/>
        </w:rPr>
        <w:t>Elabore o texto contendo os seguintes tópicos:</w:t>
      </w:r>
    </w:p>
    <w:p w14:paraId="7B0464B4" w14:textId="77777777" w:rsidR="00C167CF" w:rsidRDefault="00C167CF" w:rsidP="00C167CF">
      <w:pPr>
        <w:pStyle w:val="NormalWeb"/>
        <w:numPr>
          <w:ilvl w:val="0"/>
          <w:numId w:val="20"/>
        </w:numPr>
        <w:spacing w:before="0" w:beforeAutospacing="0" w:after="0" w:afterAutospacing="0" w:line="360" w:lineRule="auto"/>
        <w:jc w:val="both"/>
        <w:rPr>
          <w:rFonts w:ascii="Aptos Display" w:hAnsi="Aptos Display" w:cs="Arial"/>
        </w:rPr>
      </w:pPr>
      <w:r w:rsidRPr="00C167CF">
        <w:rPr>
          <w:rFonts w:ascii="Aptos Display" w:hAnsi="Aptos Display" w:cs="Arial"/>
        </w:rPr>
        <w:t>Instituições envolvidas, apoio técnico, financiamento ou cooperação.</w:t>
      </w:r>
    </w:p>
    <w:p w14:paraId="25E682DF" w14:textId="48650755" w:rsidR="00C167CF" w:rsidRPr="00C167CF" w:rsidRDefault="00C167CF" w:rsidP="00C167CF">
      <w:pPr>
        <w:pStyle w:val="NormalWeb"/>
        <w:numPr>
          <w:ilvl w:val="0"/>
          <w:numId w:val="20"/>
        </w:numPr>
        <w:spacing w:before="0" w:beforeAutospacing="0" w:after="0" w:afterAutospacing="0" w:line="360" w:lineRule="auto"/>
        <w:jc w:val="both"/>
        <w:rPr>
          <w:rFonts w:ascii="Aptos Display" w:hAnsi="Aptos Display" w:cs="Arial"/>
        </w:rPr>
      </w:pPr>
      <w:r>
        <w:rPr>
          <w:rFonts w:ascii="Aptos Display" w:hAnsi="Aptos Display" w:cs="Arial"/>
        </w:rPr>
        <w:t>Explicite os mecanismos de registro utilizadas da PTT.</w:t>
      </w:r>
    </w:p>
    <w:p w14:paraId="060E2DD8" w14:textId="77777777" w:rsidR="00EE0EA7" w:rsidRDefault="00EE0EA7" w:rsidP="00EC3296">
      <w:pPr>
        <w:pStyle w:val="NormalWeb"/>
        <w:spacing w:before="0" w:beforeAutospacing="0" w:after="0" w:afterAutospacing="0" w:line="360" w:lineRule="auto"/>
        <w:jc w:val="both"/>
        <w:rPr>
          <w:rFonts w:ascii="Aptos Display" w:hAnsi="Aptos Display" w:cs="Arial"/>
        </w:rPr>
      </w:pPr>
    </w:p>
    <w:p w14:paraId="3824A4DA" w14:textId="18938523" w:rsidR="002857B8" w:rsidRPr="008002C6" w:rsidRDefault="002857B8" w:rsidP="002857B8">
      <w:pPr>
        <w:pStyle w:val="Ttulo1"/>
        <w:ind w:left="284" w:hanging="142"/>
      </w:pPr>
      <w:r>
        <w:t>Conclusão</w:t>
      </w:r>
    </w:p>
    <w:p w14:paraId="77B7DF6F" w14:textId="77777777" w:rsidR="002857B8" w:rsidRPr="00EE0EA7" w:rsidRDefault="002857B8" w:rsidP="002857B8">
      <w:pPr>
        <w:pStyle w:val="NormalWeb"/>
        <w:spacing w:line="360" w:lineRule="auto"/>
        <w:jc w:val="both"/>
        <w:rPr>
          <w:rFonts w:ascii="Aptos Display" w:hAnsi="Aptos Display" w:cs="Arial"/>
        </w:rPr>
      </w:pPr>
      <w:r w:rsidRPr="00EE0EA7">
        <w:rPr>
          <w:rFonts w:ascii="Aptos Display" w:hAnsi="Aptos Display" w:cs="Arial"/>
        </w:rPr>
        <w:t>Elabore o texto contendo os seguintes tópicos:</w:t>
      </w:r>
    </w:p>
    <w:p w14:paraId="3930EE98" w14:textId="77777777" w:rsidR="002857B8" w:rsidRPr="002857B8" w:rsidRDefault="002857B8" w:rsidP="002857B8">
      <w:pPr>
        <w:pStyle w:val="NormalWeb"/>
        <w:numPr>
          <w:ilvl w:val="0"/>
          <w:numId w:val="20"/>
        </w:numPr>
        <w:spacing w:before="0" w:beforeAutospacing="0" w:after="0" w:afterAutospacing="0" w:line="360" w:lineRule="auto"/>
        <w:jc w:val="both"/>
        <w:rPr>
          <w:rFonts w:ascii="Aptos Display" w:hAnsi="Aptos Display" w:cs="Arial"/>
        </w:rPr>
      </w:pPr>
      <w:r w:rsidRPr="002857B8">
        <w:rPr>
          <w:rFonts w:ascii="Aptos Display" w:hAnsi="Aptos Display" w:cs="Arial"/>
        </w:rPr>
        <w:t>Elabore o texto contendo os seguintes tópicos:</w:t>
      </w:r>
    </w:p>
    <w:p w14:paraId="38EC3242" w14:textId="12C2BE79" w:rsidR="00842FBB" w:rsidRDefault="002857B8" w:rsidP="00842FBB">
      <w:pPr>
        <w:pStyle w:val="NormalWeb"/>
        <w:numPr>
          <w:ilvl w:val="0"/>
          <w:numId w:val="20"/>
        </w:numPr>
        <w:spacing w:before="0" w:beforeAutospacing="0" w:after="0" w:afterAutospacing="0" w:line="360" w:lineRule="auto"/>
        <w:jc w:val="both"/>
        <w:rPr>
          <w:rFonts w:ascii="Aptos Display" w:hAnsi="Aptos Display" w:cs="Arial"/>
        </w:rPr>
      </w:pPr>
      <w:r w:rsidRPr="002857B8">
        <w:rPr>
          <w:rFonts w:ascii="Aptos Display" w:hAnsi="Aptos Display" w:cs="Arial"/>
        </w:rPr>
        <w:t>Instituições envolvidas, apoio técnico, financiamento ou cooperação</w:t>
      </w:r>
      <w:r w:rsidR="00E51902">
        <w:rPr>
          <w:rFonts w:ascii="Aptos Display" w:hAnsi="Aptos Display" w:cs="Arial"/>
        </w:rPr>
        <w:t>;</w:t>
      </w:r>
    </w:p>
    <w:p w14:paraId="4FE79749" w14:textId="4A3D61E8" w:rsidR="00E51902" w:rsidRPr="00E25CF9" w:rsidRDefault="00E51902" w:rsidP="00E25CF9">
      <w:pPr>
        <w:pStyle w:val="PargrafodaLista"/>
        <w:numPr>
          <w:ilvl w:val="0"/>
          <w:numId w:val="20"/>
        </w:numPr>
        <w:rPr>
          <w:rFonts w:ascii="Aptos Display" w:hAnsi="Aptos Display" w:cs="Arial"/>
        </w:rPr>
      </w:pPr>
      <w:r w:rsidRPr="00AA0DAA">
        <w:rPr>
          <w:rFonts w:ascii="Aptos Display" w:hAnsi="Aptos Display" w:cs="Arial"/>
        </w:rPr>
        <w:t xml:space="preserve">Faça uma síntese </w:t>
      </w:r>
      <w:r w:rsidR="00AA0DAA" w:rsidRPr="00AA0DAA">
        <w:rPr>
          <w:rFonts w:ascii="Aptos Display" w:hAnsi="Aptos Display" w:cs="Arial"/>
        </w:rPr>
        <w:t>destacando as principais repercussões em termos de Inovação e Impacto</w:t>
      </w:r>
      <w:r w:rsidR="00E04705">
        <w:rPr>
          <w:rFonts w:ascii="Aptos Display" w:hAnsi="Aptos Display" w:cs="Arial"/>
        </w:rPr>
        <w:t>.</w:t>
      </w:r>
      <w:r w:rsidR="00AA0DAA">
        <w:rPr>
          <w:rFonts w:ascii="Aptos Display" w:hAnsi="Aptos Display" w:cs="Arial"/>
        </w:rPr>
        <w:t xml:space="preserve"> </w:t>
      </w:r>
    </w:p>
    <w:p w14:paraId="5EE5DAB7" w14:textId="77777777" w:rsidR="00842FBB" w:rsidRDefault="00842FBB">
      <w:pPr>
        <w:rPr>
          <w:rFonts w:ascii="Aptos Display" w:hAnsi="Aptos Display" w:cs="Arial"/>
          <w:b/>
          <w:bCs/>
          <w:sz w:val="44"/>
          <w:szCs w:val="44"/>
        </w:rPr>
      </w:pPr>
      <w:r>
        <w:rPr>
          <w:rFonts w:ascii="Aptos Display" w:hAnsi="Aptos Display" w:cs="Arial"/>
          <w:b/>
          <w:bCs/>
          <w:sz w:val="44"/>
          <w:szCs w:val="44"/>
        </w:rPr>
        <w:br w:type="page"/>
      </w:r>
    </w:p>
    <w:p w14:paraId="7321B028" w14:textId="77777777" w:rsidR="00A33922" w:rsidRDefault="00A33922" w:rsidP="00842FBB">
      <w:pPr>
        <w:pStyle w:val="NormalWeb"/>
        <w:spacing w:before="0" w:beforeAutospacing="0" w:after="0" w:afterAutospacing="0" w:line="360" w:lineRule="auto"/>
        <w:jc w:val="center"/>
        <w:rPr>
          <w:rFonts w:ascii="Aptos Display" w:hAnsi="Aptos Display" w:cs="Arial"/>
          <w:b/>
          <w:bCs/>
          <w:sz w:val="44"/>
          <w:szCs w:val="44"/>
        </w:rPr>
      </w:pPr>
      <w:r>
        <w:rPr>
          <w:rFonts w:ascii="Aptos Display" w:hAnsi="Aptos Display" w:cs="Arial"/>
          <w:b/>
          <w:bCs/>
          <w:sz w:val="44"/>
          <w:szCs w:val="44"/>
        </w:rPr>
        <w:lastRenderedPageBreak/>
        <w:t xml:space="preserve">Anexo I - </w:t>
      </w:r>
      <w:r w:rsidRPr="00A33922">
        <w:rPr>
          <w:rFonts w:ascii="Aptos Display" w:hAnsi="Aptos Display" w:cs="Arial"/>
          <w:b/>
          <w:bCs/>
          <w:sz w:val="44"/>
          <w:szCs w:val="44"/>
        </w:rPr>
        <w:t>Declaração de Impacto da Produção Técnica e Tecnológica</w:t>
      </w:r>
    </w:p>
    <w:p w14:paraId="41253B92" w14:textId="173F5161" w:rsidR="00842FBB" w:rsidRPr="00842FBB" w:rsidRDefault="00842FBB" w:rsidP="00842FBB">
      <w:pPr>
        <w:pStyle w:val="NormalWeb"/>
        <w:spacing w:before="0" w:beforeAutospacing="0" w:after="0" w:afterAutospacing="0" w:line="360" w:lineRule="auto"/>
        <w:jc w:val="center"/>
        <w:rPr>
          <w:rFonts w:ascii="Aptos Display" w:hAnsi="Aptos Display" w:cs="Arial"/>
          <w:b/>
          <w:bCs/>
          <w:sz w:val="44"/>
          <w:szCs w:val="44"/>
        </w:rPr>
      </w:pPr>
      <w:r w:rsidRPr="00842FBB">
        <w:rPr>
          <w:rFonts w:ascii="Aptos Display" w:hAnsi="Aptos Display" w:cs="Arial"/>
          <w:b/>
          <w:bCs/>
          <w:sz w:val="44"/>
          <w:szCs w:val="44"/>
        </w:rPr>
        <w:t>[Título]</w:t>
      </w:r>
    </w:p>
    <w:p w14:paraId="59E5B271" w14:textId="5B64849E" w:rsidR="00842FBB" w:rsidRPr="00842FBB" w:rsidRDefault="00842FBB" w:rsidP="00842FBB">
      <w:pPr>
        <w:pStyle w:val="NormalWeb"/>
        <w:spacing w:before="0" w:beforeAutospacing="0" w:after="0" w:afterAutospacing="0" w:line="360" w:lineRule="auto"/>
        <w:ind w:left="360"/>
        <w:jc w:val="both"/>
        <w:rPr>
          <w:rFonts w:ascii="Aptos Display" w:hAnsi="Aptos Display" w:cs="Arial"/>
        </w:rPr>
      </w:pPr>
    </w:p>
    <w:sectPr w:rsidR="00842FBB" w:rsidRPr="00842FBB" w:rsidSect="009A2719">
      <w:headerReference w:type="default" r:id="rId9"/>
      <w:footerReference w:type="default" r:id="rId10"/>
      <w:headerReference w:type="first" r:id="rId11"/>
      <w:footerReference w:type="first" r:id="rId1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E282C" w14:textId="77777777" w:rsidR="008D6005" w:rsidRDefault="008D6005" w:rsidP="00044C17">
      <w:r>
        <w:separator/>
      </w:r>
    </w:p>
  </w:endnote>
  <w:endnote w:type="continuationSeparator" w:id="0">
    <w:p w14:paraId="2CD2C939" w14:textId="77777777" w:rsidR="008D6005" w:rsidRDefault="008D6005" w:rsidP="00044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ndohope">
    <w:charset w:val="80"/>
    <w:family w:val="roman"/>
    <w:pitch w:val="variable"/>
    <w:sig w:usb0="800002EF" w:usb1="09D77CFB" w:usb2="00000010" w:usb3="00000000" w:csb0="000A0005"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umnst777 Lt BT">
    <w:altName w:val="Lucida Sans Unicode"/>
    <w:charset w:val="00"/>
    <w:family w:val="swiss"/>
    <w:pitch w:val="variable"/>
    <w:sig w:usb0="00000001"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5192"/>
      <w:gridCol w:w="1600"/>
    </w:tblGrid>
    <w:tr w:rsidR="007E3DF7" w:rsidRPr="009A2719" w14:paraId="194D7160" w14:textId="77777777" w:rsidTr="007E3DF7">
      <w:tc>
        <w:tcPr>
          <w:tcW w:w="2018" w:type="dxa"/>
          <w:vAlign w:val="center"/>
        </w:tcPr>
        <w:p w14:paraId="26BD19F9" w14:textId="30F865E7" w:rsidR="007E3DF7" w:rsidRPr="009A2719" w:rsidRDefault="007E3DF7" w:rsidP="007E3DF7">
          <w:pPr>
            <w:pStyle w:val="Rodap"/>
            <w:rPr>
              <w:rFonts w:ascii="Aptos Display" w:hAnsi="Aptos Display"/>
            </w:rPr>
          </w:pPr>
          <w:r w:rsidRPr="00653839">
            <w:rPr>
              <w:b/>
              <w:noProof/>
              <w:sz w:val="18"/>
              <w:szCs w:val="18"/>
            </w:rPr>
            <w:drawing>
              <wp:inline distT="0" distB="0" distL="0" distR="0" wp14:anchorId="1E262819" wp14:editId="03C44C51">
                <wp:extent cx="1153795" cy="405765"/>
                <wp:effectExtent l="0" t="0" r="8255" b="0"/>
                <wp:docPr id="5616327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795" cy="405765"/>
                        </a:xfrm>
                        <a:prstGeom prst="rect">
                          <a:avLst/>
                        </a:prstGeom>
                        <a:noFill/>
                        <a:ln>
                          <a:noFill/>
                        </a:ln>
                      </pic:spPr>
                    </pic:pic>
                  </a:graphicData>
                </a:graphic>
              </wp:inline>
            </w:drawing>
          </w:r>
        </w:p>
      </w:tc>
      <w:tc>
        <w:tcPr>
          <w:tcW w:w="5207" w:type="dxa"/>
          <w:vAlign w:val="center"/>
        </w:tcPr>
        <w:p w14:paraId="5F64EBF2" w14:textId="7E95E8B9" w:rsidR="007E3DF7" w:rsidRPr="009A2719" w:rsidRDefault="007E3DF7" w:rsidP="00653839">
          <w:pPr>
            <w:pStyle w:val="Rodap"/>
            <w:rPr>
              <w:rFonts w:ascii="Aptos Display" w:hAnsi="Aptos Display"/>
            </w:rPr>
          </w:pPr>
          <w:r w:rsidRPr="00653839">
            <w:rPr>
              <w:rFonts w:ascii="Aptos Display" w:hAnsi="Aptos Display"/>
              <w:sz w:val="18"/>
              <w:szCs w:val="18"/>
            </w:rPr>
            <w:t>Todos os direitos estão reservados. Reprodução não autorizada. Compartilhamento permitido para profissionais d</w:t>
          </w:r>
          <w:r w:rsidR="00320CAA">
            <w:rPr>
              <w:rFonts w:ascii="Aptos Display" w:hAnsi="Aptos Display"/>
              <w:sz w:val="18"/>
              <w:szCs w:val="18"/>
            </w:rPr>
            <w:t>a</w:t>
          </w:r>
          <w:r w:rsidRPr="00653839">
            <w:rPr>
              <w:rFonts w:ascii="Aptos Display" w:hAnsi="Aptos Display"/>
              <w:sz w:val="18"/>
              <w:szCs w:val="18"/>
            </w:rPr>
            <w:t xml:space="preserve"> </w:t>
          </w:r>
          <w:r w:rsidR="00320CAA">
            <w:rPr>
              <w:rFonts w:ascii="Aptos Display" w:hAnsi="Aptos Display"/>
              <w:sz w:val="18"/>
              <w:szCs w:val="18"/>
            </w:rPr>
            <w:t>UFSC e CAPES</w:t>
          </w:r>
          <w:r w:rsidRPr="00653839">
            <w:rPr>
              <w:rFonts w:ascii="Aptos Display" w:hAnsi="Aptos Display"/>
              <w:sz w:val="18"/>
              <w:szCs w:val="18"/>
            </w:rPr>
            <w:t>.</w:t>
          </w:r>
          <w:r w:rsidRPr="003E10F7">
            <w:rPr>
              <w:rFonts w:ascii="Aptos Display" w:hAnsi="Aptos Display"/>
            </w:rPr>
            <w:t xml:space="preserve"> </w:t>
          </w:r>
        </w:p>
      </w:tc>
      <w:tc>
        <w:tcPr>
          <w:tcW w:w="1603" w:type="dxa"/>
          <w:vAlign w:val="center"/>
        </w:tcPr>
        <w:p w14:paraId="3F9A30C3" w14:textId="3397BE1B" w:rsidR="007E3DF7" w:rsidRPr="009A2719" w:rsidRDefault="007E3DF7" w:rsidP="00653839">
          <w:pPr>
            <w:pStyle w:val="Rodap"/>
            <w:rPr>
              <w:rFonts w:ascii="Aptos Display" w:hAnsi="Aptos Display"/>
            </w:rPr>
          </w:pPr>
          <w:r w:rsidRPr="009A2719">
            <w:rPr>
              <w:rFonts w:ascii="Aptos Display" w:hAnsi="Aptos Display"/>
            </w:rPr>
            <w:t xml:space="preserve">Página </w:t>
          </w:r>
          <w:r w:rsidRPr="009A2719">
            <w:rPr>
              <w:rFonts w:ascii="Aptos Display" w:hAnsi="Aptos Display"/>
              <w:b/>
              <w:bCs/>
            </w:rPr>
            <w:fldChar w:fldCharType="begin"/>
          </w:r>
          <w:r w:rsidRPr="009A2719">
            <w:rPr>
              <w:rFonts w:ascii="Aptos Display" w:hAnsi="Aptos Display"/>
              <w:b/>
              <w:bCs/>
            </w:rPr>
            <w:instrText>PAGE  \* Arabic  \* MERGEFORMAT</w:instrText>
          </w:r>
          <w:r w:rsidRPr="009A2719">
            <w:rPr>
              <w:rFonts w:ascii="Aptos Display" w:hAnsi="Aptos Display"/>
              <w:b/>
              <w:bCs/>
            </w:rPr>
            <w:fldChar w:fldCharType="separate"/>
          </w:r>
          <w:r w:rsidRPr="009A2719">
            <w:rPr>
              <w:rFonts w:ascii="Aptos Display" w:hAnsi="Aptos Display"/>
              <w:b/>
              <w:bCs/>
            </w:rPr>
            <w:t>1</w:t>
          </w:r>
          <w:r w:rsidRPr="009A2719">
            <w:rPr>
              <w:rFonts w:ascii="Aptos Display" w:hAnsi="Aptos Display"/>
              <w:b/>
              <w:bCs/>
            </w:rPr>
            <w:fldChar w:fldCharType="end"/>
          </w:r>
          <w:r w:rsidRPr="009A2719">
            <w:rPr>
              <w:rFonts w:ascii="Aptos Display" w:hAnsi="Aptos Display"/>
            </w:rPr>
            <w:t xml:space="preserve"> de </w:t>
          </w:r>
          <w:r w:rsidRPr="009A2719">
            <w:rPr>
              <w:rFonts w:ascii="Aptos Display" w:hAnsi="Aptos Display"/>
              <w:b/>
              <w:bCs/>
            </w:rPr>
            <w:fldChar w:fldCharType="begin"/>
          </w:r>
          <w:r w:rsidRPr="009A2719">
            <w:rPr>
              <w:rFonts w:ascii="Aptos Display" w:hAnsi="Aptos Display"/>
              <w:b/>
              <w:bCs/>
            </w:rPr>
            <w:instrText>NUMPAGES  \* Arabic  \* MERGEFORMAT</w:instrText>
          </w:r>
          <w:r w:rsidRPr="009A2719">
            <w:rPr>
              <w:rFonts w:ascii="Aptos Display" w:hAnsi="Aptos Display"/>
              <w:b/>
              <w:bCs/>
            </w:rPr>
            <w:fldChar w:fldCharType="separate"/>
          </w:r>
          <w:r w:rsidRPr="009A2719">
            <w:rPr>
              <w:rFonts w:ascii="Aptos Display" w:hAnsi="Aptos Display"/>
              <w:b/>
              <w:bCs/>
            </w:rPr>
            <w:t>2</w:t>
          </w:r>
          <w:r w:rsidRPr="009A2719">
            <w:rPr>
              <w:rFonts w:ascii="Aptos Display" w:hAnsi="Aptos Display"/>
              <w:b/>
              <w:bCs/>
            </w:rPr>
            <w:fldChar w:fldCharType="end"/>
          </w:r>
        </w:p>
      </w:tc>
    </w:tr>
  </w:tbl>
  <w:p w14:paraId="20A14042" w14:textId="77777777" w:rsidR="00152E96" w:rsidRDefault="00152E9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0" w:type="auto"/>
      <w:tblLook w:val="04A0" w:firstRow="1" w:lastRow="0" w:firstColumn="1" w:lastColumn="0" w:noHBand="0" w:noVBand="1"/>
    </w:tblPr>
    <w:tblGrid>
      <w:gridCol w:w="4414"/>
      <w:gridCol w:w="4414"/>
    </w:tblGrid>
    <w:tr w:rsidR="001C6621" w14:paraId="23A5C065" w14:textId="77777777" w:rsidTr="001C6621">
      <w:tc>
        <w:tcPr>
          <w:tcW w:w="4414" w:type="dxa"/>
        </w:tcPr>
        <w:p w14:paraId="650D271C" w14:textId="0DC1533B" w:rsidR="001C6621" w:rsidRDefault="001C6621">
          <w:pPr>
            <w:pStyle w:val="Rodap"/>
            <w:rPr>
              <w:noProof/>
            </w:rPr>
          </w:pPr>
          <w:r>
            <w:rPr>
              <w:noProof/>
            </w:rPr>
            <w:t>Endereço da Empresa</w:t>
          </w:r>
        </w:p>
      </w:tc>
      <w:tc>
        <w:tcPr>
          <w:tcW w:w="4414" w:type="dxa"/>
        </w:tcPr>
        <w:p w14:paraId="44A25BBA" w14:textId="05AC7E94" w:rsidR="001C6621" w:rsidRDefault="00152E96" w:rsidP="00152E96">
          <w:pPr>
            <w:pStyle w:val="Rodap"/>
            <w:jc w:val="right"/>
            <w:rPr>
              <w:noProof/>
            </w:rPr>
          </w:pPr>
          <w:r>
            <w:rPr>
              <w:noProof/>
            </w:rPr>
            <w:t xml:space="preserve">Página | </w:t>
          </w:r>
          <w:r>
            <w:rPr>
              <w:noProof/>
            </w:rPr>
            <w:fldChar w:fldCharType="begin"/>
          </w:r>
          <w:r>
            <w:rPr>
              <w:noProof/>
            </w:rPr>
            <w:instrText>PAGE   \* MERGEFORMAT</w:instrText>
          </w:r>
          <w:r>
            <w:rPr>
              <w:noProof/>
            </w:rPr>
            <w:fldChar w:fldCharType="separate"/>
          </w:r>
          <w:r>
            <w:rPr>
              <w:noProof/>
            </w:rPr>
            <w:t>1</w:t>
          </w:r>
          <w:r>
            <w:rPr>
              <w:noProof/>
            </w:rPr>
            <w:fldChar w:fldCharType="end"/>
          </w:r>
        </w:p>
      </w:tc>
    </w:tr>
  </w:tbl>
  <w:p w14:paraId="58389B61" w14:textId="6612C18D" w:rsidR="00A15798" w:rsidRDefault="00A157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6C44F" w14:textId="77777777" w:rsidR="008D6005" w:rsidRDefault="008D6005" w:rsidP="00044C17">
      <w:r>
        <w:separator/>
      </w:r>
    </w:p>
  </w:footnote>
  <w:footnote w:type="continuationSeparator" w:id="0">
    <w:p w14:paraId="454A0208" w14:textId="77777777" w:rsidR="008D6005" w:rsidRDefault="008D6005" w:rsidP="00044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89" w:type="dxa"/>
      <w:tblBorders>
        <w:bottom w:val="single" w:sz="18" w:space="0" w:color="auto"/>
      </w:tblBorders>
      <w:tblLayout w:type="fixed"/>
      <w:tblCellMar>
        <w:left w:w="70" w:type="dxa"/>
        <w:right w:w="70" w:type="dxa"/>
      </w:tblCellMar>
      <w:tblLook w:val="0000" w:firstRow="0" w:lastRow="0" w:firstColumn="0" w:lastColumn="0" w:noHBand="0" w:noVBand="0"/>
    </w:tblPr>
    <w:tblGrid>
      <w:gridCol w:w="1134"/>
      <w:gridCol w:w="7655"/>
    </w:tblGrid>
    <w:tr w:rsidR="00044C17" w:rsidRPr="00152E96" w14:paraId="4032EB6B" w14:textId="77777777" w:rsidTr="00422BA3">
      <w:trPr>
        <w:trHeight w:val="1096"/>
      </w:trPr>
      <w:tc>
        <w:tcPr>
          <w:tcW w:w="1134" w:type="dxa"/>
          <w:vAlign w:val="center"/>
        </w:tcPr>
        <w:p w14:paraId="1C772C09" w14:textId="353F6731" w:rsidR="00044C17" w:rsidRPr="00152E96" w:rsidRDefault="00FC7484" w:rsidP="00152E96">
          <w:pPr>
            <w:pStyle w:val="Logo"/>
            <w:spacing w:after="80"/>
            <w:jc w:val="left"/>
            <w:rPr>
              <w:rFonts w:ascii="Aptos Display" w:hAnsi="Aptos Display"/>
              <w:szCs w:val="24"/>
            </w:rPr>
          </w:pPr>
          <w:r w:rsidRPr="00D04194">
            <w:rPr>
              <w:noProof/>
            </w:rPr>
            <w:drawing>
              <wp:inline distT="0" distB="0" distL="0" distR="0" wp14:anchorId="5C669AB1" wp14:editId="3BA00A0F">
                <wp:extent cx="754059" cy="743256"/>
                <wp:effectExtent l="0" t="0" r="8255" b="0"/>
                <wp:docPr id="1932851718" name="Imagem 1932851718"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83550" name="Imagem 1" descr="Logotipo, nome da empresa&#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43" cy="745606"/>
                        </a:xfrm>
                        <a:prstGeom prst="rect">
                          <a:avLst/>
                        </a:prstGeom>
                        <a:noFill/>
                        <a:ln>
                          <a:noFill/>
                        </a:ln>
                      </pic:spPr>
                    </pic:pic>
                  </a:graphicData>
                </a:graphic>
              </wp:inline>
            </w:drawing>
          </w:r>
        </w:p>
      </w:tc>
      <w:tc>
        <w:tcPr>
          <w:tcW w:w="7655" w:type="dxa"/>
          <w:vAlign w:val="center"/>
        </w:tcPr>
        <w:p w14:paraId="5EBB71F3" w14:textId="77777777" w:rsidR="004460B7" w:rsidRDefault="00114D69" w:rsidP="00AE6F27">
          <w:pPr>
            <w:pStyle w:val="CabealhoUNISINOS"/>
            <w:spacing w:line="240" w:lineRule="auto"/>
            <w:rPr>
              <w:rFonts w:ascii="Aptos Display" w:hAnsi="Aptos Display"/>
              <w:sz w:val="24"/>
              <w:szCs w:val="24"/>
              <w:lang w:val="pt-BR"/>
            </w:rPr>
          </w:pPr>
          <w:r>
            <w:rPr>
              <w:rFonts w:ascii="Aptos Display" w:hAnsi="Aptos Display"/>
              <w:sz w:val="24"/>
              <w:szCs w:val="24"/>
              <w:lang w:val="pt-BR"/>
            </w:rPr>
            <w:t>Universidade Federal de Santa Catarina – UFSC</w:t>
          </w:r>
        </w:p>
        <w:p w14:paraId="0A06BB12" w14:textId="18BEB027" w:rsidR="00422BA3" w:rsidRDefault="00246D97" w:rsidP="00AE6F27">
          <w:pPr>
            <w:pStyle w:val="CabealhoUNISINOS"/>
            <w:spacing w:line="240" w:lineRule="auto"/>
            <w:rPr>
              <w:rFonts w:ascii="Aptos Display" w:hAnsi="Aptos Display"/>
              <w:sz w:val="24"/>
              <w:szCs w:val="24"/>
              <w:lang w:val="pt-BR"/>
            </w:rPr>
          </w:pPr>
          <w:r>
            <w:rPr>
              <w:rFonts w:ascii="Aptos Display" w:hAnsi="Aptos Display"/>
              <w:sz w:val="24"/>
              <w:szCs w:val="24"/>
              <w:lang w:val="pt-BR"/>
            </w:rPr>
            <w:t>Centro Tecnológico – CTC/UFSC</w:t>
          </w:r>
        </w:p>
        <w:p w14:paraId="3274A6E2" w14:textId="2FD98D02" w:rsidR="00114D69" w:rsidRPr="00152E96" w:rsidRDefault="00114D69" w:rsidP="00AE6F27">
          <w:pPr>
            <w:pStyle w:val="CabealhoUNISINOS"/>
            <w:spacing w:line="240" w:lineRule="auto"/>
            <w:rPr>
              <w:rFonts w:ascii="Aptos Display" w:hAnsi="Aptos Display"/>
              <w:sz w:val="24"/>
              <w:szCs w:val="24"/>
              <w:lang w:val="pt-BR"/>
            </w:rPr>
          </w:pPr>
          <w:r>
            <w:rPr>
              <w:rFonts w:ascii="Aptos Display" w:hAnsi="Aptos Display"/>
              <w:sz w:val="24"/>
              <w:szCs w:val="24"/>
              <w:lang w:val="pt-BR"/>
            </w:rPr>
            <w:t>Programa de Pós-Graduação em Engenharia de Produção – PPGEP/UFSC</w:t>
          </w:r>
        </w:p>
      </w:tc>
    </w:tr>
  </w:tbl>
  <w:p w14:paraId="4A2E3099" w14:textId="77777777" w:rsidR="00B608B7" w:rsidRDefault="00B608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24" w:type="dxa"/>
      <w:tblBorders>
        <w:bottom w:val="single" w:sz="18" w:space="0" w:color="auto"/>
      </w:tblBorders>
      <w:tblLayout w:type="fixed"/>
      <w:tblCellMar>
        <w:left w:w="70" w:type="dxa"/>
        <w:right w:w="70" w:type="dxa"/>
      </w:tblCellMar>
      <w:tblLook w:val="0000" w:firstRow="0" w:lastRow="0" w:firstColumn="0" w:lastColumn="0" w:noHBand="0" w:noVBand="0"/>
    </w:tblPr>
    <w:tblGrid>
      <w:gridCol w:w="1738"/>
      <w:gridCol w:w="7086"/>
    </w:tblGrid>
    <w:tr w:rsidR="00A15798" w:rsidRPr="00025A6A" w14:paraId="576881A7" w14:textId="77777777" w:rsidTr="00025A6A">
      <w:trPr>
        <w:trHeight w:val="1096"/>
      </w:trPr>
      <w:tc>
        <w:tcPr>
          <w:tcW w:w="1738" w:type="dxa"/>
          <w:vAlign w:val="center"/>
        </w:tcPr>
        <w:p w14:paraId="1A335F9E" w14:textId="4776D25F" w:rsidR="00A15798" w:rsidRPr="00025A6A" w:rsidRDefault="006276D9" w:rsidP="00025A6A">
          <w:pPr>
            <w:pStyle w:val="Logo"/>
            <w:spacing w:after="80"/>
            <w:jc w:val="left"/>
            <w:rPr>
              <w:rFonts w:ascii="Aptos Display" w:hAnsi="Aptos Display"/>
            </w:rPr>
          </w:pPr>
          <w:r w:rsidRPr="00025A6A">
            <w:rPr>
              <w:rFonts w:ascii="Aptos Display" w:hAnsi="Aptos Display"/>
              <w:noProof/>
            </w:rPr>
            <w:t>Logotipo da Empresa</w:t>
          </w:r>
        </w:p>
      </w:tc>
      <w:tc>
        <w:tcPr>
          <w:tcW w:w="7086" w:type="dxa"/>
          <w:vAlign w:val="center"/>
        </w:tcPr>
        <w:p w14:paraId="3D82A108" w14:textId="1A3CBFB1" w:rsidR="00A15798" w:rsidRPr="00025A6A" w:rsidRDefault="00025A6A" w:rsidP="00A15798">
          <w:pPr>
            <w:pStyle w:val="CabealhoUNISINOS"/>
            <w:spacing w:line="240" w:lineRule="auto"/>
            <w:rPr>
              <w:rFonts w:ascii="Aptos Display" w:hAnsi="Aptos Display"/>
              <w:sz w:val="20"/>
              <w:lang w:val="pt-BR"/>
            </w:rPr>
          </w:pPr>
          <w:r w:rsidRPr="00025A6A">
            <w:rPr>
              <w:rFonts w:ascii="Aptos Display" w:hAnsi="Aptos Display"/>
              <w:sz w:val="24"/>
              <w:szCs w:val="24"/>
              <w:lang w:val="pt-BR"/>
            </w:rPr>
            <w:t>[Nome Fantasia da Empresa]</w:t>
          </w:r>
        </w:p>
      </w:tc>
    </w:tr>
  </w:tbl>
  <w:p w14:paraId="2E07F1C5" w14:textId="77777777" w:rsidR="00A15798" w:rsidRPr="007C65C8" w:rsidRDefault="00A15798">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23D"/>
    <w:multiLevelType w:val="hybridMultilevel"/>
    <w:tmpl w:val="8EE43FC2"/>
    <w:lvl w:ilvl="0" w:tplc="04090019">
      <w:start w:val="1"/>
      <w:numFmt w:val="lowerLetter"/>
      <w:lvlText w:val="%1."/>
      <w:lvlJc w:val="left"/>
      <w:pPr>
        <w:ind w:left="1429" w:hanging="360"/>
      </w:pPr>
    </w:lvl>
    <w:lvl w:ilvl="1" w:tplc="6F0A47DE">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3F33932"/>
    <w:multiLevelType w:val="hybridMultilevel"/>
    <w:tmpl w:val="E0E43B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B2169F"/>
    <w:multiLevelType w:val="hybridMultilevel"/>
    <w:tmpl w:val="F8FED6DE"/>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2973FB1"/>
    <w:multiLevelType w:val="hybridMultilevel"/>
    <w:tmpl w:val="615A2B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A900947"/>
    <w:multiLevelType w:val="hybridMultilevel"/>
    <w:tmpl w:val="31CCCAD2"/>
    <w:lvl w:ilvl="0" w:tplc="0416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3C42B9"/>
    <w:multiLevelType w:val="hybridMultilevel"/>
    <w:tmpl w:val="C74429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A44716F"/>
    <w:multiLevelType w:val="multilevel"/>
    <w:tmpl w:val="EA36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0F0437"/>
    <w:multiLevelType w:val="hybridMultilevel"/>
    <w:tmpl w:val="A9E684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63D4303"/>
    <w:multiLevelType w:val="hybridMultilevel"/>
    <w:tmpl w:val="F9583CD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66002CE"/>
    <w:multiLevelType w:val="hybridMultilevel"/>
    <w:tmpl w:val="D090C1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BA41B03"/>
    <w:multiLevelType w:val="hybridMultilevel"/>
    <w:tmpl w:val="D58E2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FC705F"/>
    <w:multiLevelType w:val="hybridMultilevel"/>
    <w:tmpl w:val="83FCD30A"/>
    <w:lvl w:ilvl="0" w:tplc="FFFFFFFF">
      <w:start w:val="1"/>
      <w:numFmt w:val="lowerLetter"/>
      <w:lvlText w:val="%1."/>
      <w:lvlJc w:val="left"/>
      <w:pPr>
        <w:ind w:left="720" w:hanging="360"/>
      </w:pPr>
      <w:rPr>
        <w:rFonts w:hint="default"/>
      </w:rPr>
    </w:lvl>
    <w:lvl w:ilvl="1" w:tplc="155CD198">
      <w:start w:val="1"/>
      <w:numFmt w:val="bullet"/>
      <w:lvlText w:val="-"/>
      <w:lvlJc w:val="left"/>
      <w:pPr>
        <w:ind w:left="1440" w:hanging="360"/>
      </w:pPr>
      <w:rPr>
        <w:rFonts w:ascii="Wandohope" w:eastAsia="Wandohope" w:hAnsi="Wandohope" w:hint="eastAsi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66A63F3"/>
    <w:multiLevelType w:val="hybridMultilevel"/>
    <w:tmpl w:val="34E2085E"/>
    <w:lvl w:ilvl="0" w:tplc="BC0209A4">
      <w:start w:val="1"/>
      <w:numFmt w:val="lowerRoman"/>
      <w:lvlText w:val="%1."/>
      <w:lvlJc w:val="left"/>
      <w:pPr>
        <w:ind w:left="1429" w:hanging="720"/>
      </w:pPr>
      <w:rPr>
        <w:rFonts w:hint="default"/>
        <w:sz w:val="23"/>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15:restartNumberingAfterBreak="0">
    <w:nsid w:val="56984D96"/>
    <w:multiLevelType w:val="hybridMultilevel"/>
    <w:tmpl w:val="EFBCC86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8977357"/>
    <w:multiLevelType w:val="hybridMultilevel"/>
    <w:tmpl w:val="4C5E1B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95F5D0A"/>
    <w:multiLevelType w:val="hybridMultilevel"/>
    <w:tmpl w:val="90409330"/>
    <w:lvl w:ilvl="0" w:tplc="EB4AF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3B27C3"/>
    <w:multiLevelType w:val="hybridMultilevel"/>
    <w:tmpl w:val="5A72401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1F12DC"/>
    <w:multiLevelType w:val="hybridMultilevel"/>
    <w:tmpl w:val="69600590"/>
    <w:lvl w:ilvl="0" w:tplc="DE98F8FE">
      <w:start w:val="1"/>
      <w:numFmt w:val="upperRoman"/>
      <w:pStyle w:val="Ttulo1"/>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6D17DE5"/>
    <w:multiLevelType w:val="hybridMultilevel"/>
    <w:tmpl w:val="1610C3B8"/>
    <w:lvl w:ilvl="0" w:tplc="AB94F21E">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15A70"/>
    <w:multiLevelType w:val="hybridMultilevel"/>
    <w:tmpl w:val="A036D8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2929142">
    <w:abstractNumId w:val="3"/>
  </w:num>
  <w:num w:numId="2" w16cid:durableId="273707232">
    <w:abstractNumId w:val="14"/>
  </w:num>
  <w:num w:numId="3" w16cid:durableId="1766148929">
    <w:abstractNumId w:val="5"/>
  </w:num>
  <w:num w:numId="4" w16cid:durableId="591014506">
    <w:abstractNumId w:val="1"/>
  </w:num>
  <w:num w:numId="5" w16cid:durableId="892230015">
    <w:abstractNumId w:val="19"/>
  </w:num>
  <w:num w:numId="6" w16cid:durableId="919674040">
    <w:abstractNumId w:val="16"/>
  </w:num>
  <w:num w:numId="7" w16cid:durableId="1979609936">
    <w:abstractNumId w:val="2"/>
  </w:num>
  <w:num w:numId="8" w16cid:durableId="1945576266">
    <w:abstractNumId w:val="0"/>
  </w:num>
  <w:num w:numId="9" w16cid:durableId="558369925">
    <w:abstractNumId w:val="12"/>
  </w:num>
  <w:num w:numId="10" w16cid:durableId="1962346855">
    <w:abstractNumId w:val="7"/>
  </w:num>
  <w:num w:numId="11" w16cid:durableId="1918244753">
    <w:abstractNumId w:val="18"/>
  </w:num>
  <w:num w:numId="12" w16cid:durableId="1084642207">
    <w:abstractNumId w:val="10"/>
  </w:num>
  <w:num w:numId="13" w16cid:durableId="1775710754">
    <w:abstractNumId w:val="15"/>
  </w:num>
  <w:num w:numId="14" w16cid:durableId="2039037938">
    <w:abstractNumId w:val="9"/>
  </w:num>
  <w:num w:numId="15" w16cid:durableId="712734004">
    <w:abstractNumId w:val="4"/>
  </w:num>
  <w:num w:numId="16" w16cid:durableId="1174295615">
    <w:abstractNumId w:val="11"/>
  </w:num>
  <w:num w:numId="17" w16cid:durableId="1617171593">
    <w:abstractNumId w:val="17"/>
  </w:num>
  <w:num w:numId="18" w16cid:durableId="746731008">
    <w:abstractNumId w:val="13"/>
  </w:num>
  <w:num w:numId="19" w16cid:durableId="1960800081">
    <w:abstractNumId w:val="8"/>
  </w:num>
  <w:num w:numId="20" w16cid:durableId="16855467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WyNDE1tzQwsDA0MDdT0lEKTi0uzszPAykwNK0FAKrKRfEtAAAA"/>
  </w:docVars>
  <w:rsids>
    <w:rsidRoot w:val="00A1633F"/>
    <w:rsid w:val="0001315B"/>
    <w:rsid w:val="000156D3"/>
    <w:rsid w:val="0002334D"/>
    <w:rsid w:val="000234A3"/>
    <w:rsid w:val="000235E5"/>
    <w:rsid w:val="00025A6A"/>
    <w:rsid w:val="000266C2"/>
    <w:rsid w:val="000355D5"/>
    <w:rsid w:val="000366D6"/>
    <w:rsid w:val="0004109F"/>
    <w:rsid w:val="00044062"/>
    <w:rsid w:val="00044C17"/>
    <w:rsid w:val="00054308"/>
    <w:rsid w:val="000576D8"/>
    <w:rsid w:val="00060936"/>
    <w:rsid w:val="00065413"/>
    <w:rsid w:val="000705DD"/>
    <w:rsid w:val="000800F5"/>
    <w:rsid w:val="00080637"/>
    <w:rsid w:val="0008127F"/>
    <w:rsid w:val="0009054F"/>
    <w:rsid w:val="00094D42"/>
    <w:rsid w:val="000A1D1F"/>
    <w:rsid w:val="000A3ED4"/>
    <w:rsid w:val="000A5648"/>
    <w:rsid w:val="000B3AB6"/>
    <w:rsid w:val="000B62AC"/>
    <w:rsid w:val="000B6441"/>
    <w:rsid w:val="000B7F28"/>
    <w:rsid w:val="000C4D14"/>
    <w:rsid w:val="000C684B"/>
    <w:rsid w:val="000D060D"/>
    <w:rsid w:val="000E1391"/>
    <w:rsid w:val="000E61E4"/>
    <w:rsid w:val="000F52DA"/>
    <w:rsid w:val="000F73BA"/>
    <w:rsid w:val="000F74C1"/>
    <w:rsid w:val="00102058"/>
    <w:rsid w:val="00105C1D"/>
    <w:rsid w:val="00110EFA"/>
    <w:rsid w:val="00114D69"/>
    <w:rsid w:val="001164A2"/>
    <w:rsid w:val="00116530"/>
    <w:rsid w:val="00121867"/>
    <w:rsid w:val="00123084"/>
    <w:rsid w:val="00127B4B"/>
    <w:rsid w:val="00130166"/>
    <w:rsid w:val="00130E65"/>
    <w:rsid w:val="00135719"/>
    <w:rsid w:val="00141365"/>
    <w:rsid w:val="00142645"/>
    <w:rsid w:val="00145879"/>
    <w:rsid w:val="00150875"/>
    <w:rsid w:val="001515D7"/>
    <w:rsid w:val="00151734"/>
    <w:rsid w:val="00152E96"/>
    <w:rsid w:val="001553A8"/>
    <w:rsid w:val="001556A7"/>
    <w:rsid w:val="0016044F"/>
    <w:rsid w:val="0016713C"/>
    <w:rsid w:val="001741A5"/>
    <w:rsid w:val="00187DB0"/>
    <w:rsid w:val="001915DD"/>
    <w:rsid w:val="001A6395"/>
    <w:rsid w:val="001B27D4"/>
    <w:rsid w:val="001B3B58"/>
    <w:rsid w:val="001B3BEC"/>
    <w:rsid w:val="001B54EB"/>
    <w:rsid w:val="001C2564"/>
    <w:rsid w:val="001C6621"/>
    <w:rsid w:val="001D1AAA"/>
    <w:rsid w:val="001D2F34"/>
    <w:rsid w:val="001D5D1D"/>
    <w:rsid w:val="001E5A65"/>
    <w:rsid w:val="001E7BB9"/>
    <w:rsid w:val="001F08BD"/>
    <w:rsid w:val="001F1B43"/>
    <w:rsid w:val="001F2ACC"/>
    <w:rsid w:val="001F6A7E"/>
    <w:rsid w:val="001F739E"/>
    <w:rsid w:val="00202AF6"/>
    <w:rsid w:val="00210F80"/>
    <w:rsid w:val="00211362"/>
    <w:rsid w:val="00211803"/>
    <w:rsid w:val="00214159"/>
    <w:rsid w:val="00216536"/>
    <w:rsid w:val="00217C6F"/>
    <w:rsid w:val="002253F5"/>
    <w:rsid w:val="00226640"/>
    <w:rsid w:val="00227640"/>
    <w:rsid w:val="00230E39"/>
    <w:rsid w:val="0023426B"/>
    <w:rsid w:val="00244F71"/>
    <w:rsid w:val="00246D97"/>
    <w:rsid w:val="002477A8"/>
    <w:rsid w:val="00253410"/>
    <w:rsid w:val="00253BA1"/>
    <w:rsid w:val="0025575C"/>
    <w:rsid w:val="00260FAA"/>
    <w:rsid w:val="002743A5"/>
    <w:rsid w:val="00277DE3"/>
    <w:rsid w:val="0028078A"/>
    <w:rsid w:val="002857B8"/>
    <w:rsid w:val="002862EE"/>
    <w:rsid w:val="00290274"/>
    <w:rsid w:val="00291C71"/>
    <w:rsid w:val="002979A3"/>
    <w:rsid w:val="002A3EB7"/>
    <w:rsid w:val="002A4FF7"/>
    <w:rsid w:val="002A50B4"/>
    <w:rsid w:val="002A7BDB"/>
    <w:rsid w:val="002B5B4B"/>
    <w:rsid w:val="002C2115"/>
    <w:rsid w:val="002C5B19"/>
    <w:rsid w:val="002D3945"/>
    <w:rsid w:val="002D545E"/>
    <w:rsid w:val="002D5EC5"/>
    <w:rsid w:val="002E0B66"/>
    <w:rsid w:val="002E2D44"/>
    <w:rsid w:val="002E493D"/>
    <w:rsid w:val="002E64FE"/>
    <w:rsid w:val="002F196A"/>
    <w:rsid w:val="002F4771"/>
    <w:rsid w:val="003032E3"/>
    <w:rsid w:val="0031597D"/>
    <w:rsid w:val="00320CAA"/>
    <w:rsid w:val="00331AED"/>
    <w:rsid w:val="00335958"/>
    <w:rsid w:val="00341457"/>
    <w:rsid w:val="00346838"/>
    <w:rsid w:val="00352209"/>
    <w:rsid w:val="003631B9"/>
    <w:rsid w:val="0038076B"/>
    <w:rsid w:val="003A1F61"/>
    <w:rsid w:val="003A206F"/>
    <w:rsid w:val="003B3A8C"/>
    <w:rsid w:val="003D1C33"/>
    <w:rsid w:val="003D2463"/>
    <w:rsid w:val="003E10F7"/>
    <w:rsid w:val="003E3518"/>
    <w:rsid w:val="003E5D8D"/>
    <w:rsid w:val="003F64B0"/>
    <w:rsid w:val="0040384A"/>
    <w:rsid w:val="00404140"/>
    <w:rsid w:val="00421F93"/>
    <w:rsid w:val="00422BA3"/>
    <w:rsid w:val="00423E30"/>
    <w:rsid w:val="00427B70"/>
    <w:rsid w:val="004305C1"/>
    <w:rsid w:val="0043364F"/>
    <w:rsid w:val="00433E99"/>
    <w:rsid w:val="00434180"/>
    <w:rsid w:val="00441555"/>
    <w:rsid w:val="00441733"/>
    <w:rsid w:val="00442962"/>
    <w:rsid w:val="004460B7"/>
    <w:rsid w:val="00462502"/>
    <w:rsid w:val="00465F4B"/>
    <w:rsid w:val="0046785A"/>
    <w:rsid w:val="004806A3"/>
    <w:rsid w:val="00483FF5"/>
    <w:rsid w:val="004851A0"/>
    <w:rsid w:val="004870F5"/>
    <w:rsid w:val="00492885"/>
    <w:rsid w:val="00493199"/>
    <w:rsid w:val="004938CE"/>
    <w:rsid w:val="004A49A7"/>
    <w:rsid w:val="004B6ED2"/>
    <w:rsid w:val="004C0B0D"/>
    <w:rsid w:val="004D6054"/>
    <w:rsid w:val="004E3B6B"/>
    <w:rsid w:val="004E41BD"/>
    <w:rsid w:val="004F64A0"/>
    <w:rsid w:val="00510BCA"/>
    <w:rsid w:val="005157E8"/>
    <w:rsid w:val="00533798"/>
    <w:rsid w:val="00534A28"/>
    <w:rsid w:val="00540FA4"/>
    <w:rsid w:val="00546ED3"/>
    <w:rsid w:val="00550658"/>
    <w:rsid w:val="005545DF"/>
    <w:rsid w:val="00555013"/>
    <w:rsid w:val="0056365D"/>
    <w:rsid w:val="005645D1"/>
    <w:rsid w:val="00566B75"/>
    <w:rsid w:val="00566E53"/>
    <w:rsid w:val="00570C75"/>
    <w:rsid w:val="00570E1B"/>
    <w:rsid w:val="00577ADD"/>
    <w:rsid w:val="00580028"/>
    <w:rsid w:val="005906B3"/>
    <w:rsid w:val="005944B2"/>
    <w:rsid w:val="005A0CC7"/>
    <w:rsid w:val="005A2AF8"/>
    <w:rsid w:val="005B4081"/>
    <w:rsid w:val="005C4D6A"/>
    <w:rsid w:val="005C7194"/>
    <w:rsid w:val="005D1814"/>
    <w:rsid w:val="005D3E1B"/>
    <w:rsid w:val="005D5DF1"/>
    <w:rsid w:val="005E0E18"/>
    <w:rsid w:val="005E1AA0"/>
    <w:rsid w:val="005E4AE5"/>
    <w:rsid w:val="005E4BD8"/>
    <w:rsid w:val="005F3DAF"/>
    <w:rsid w:val="0060165B"/>
    <w:rsid w:val="006031BA"/>
    <w:rsid w:val="006069AF"/>
    <w:rsid w:val="006152E5"/>
    <w:rsid w:val="0061608F"/>
    <w:rsid w:val="00623FF7"/>
    <w:rsid w:val="00624A9E"/>
    <w:rsid w:val="006251F8"/>
    <w:rsid w:val="006276D9"/>
    <w:rsid w:val="00633960"/>
    <w:rsid w:val="00633B99"/>
    <w:rsid w:val="00653839"/>
    <w:rsid w:val="00663D47"/>
    <w:rsid w:val="00664088"/>
    <w:rsid w:val="00665AD1"/>
    <w:rsid w:val="00666EC6"/>
    <w:rsid w:val="00670CBD"/>
    <w:rsid w:val="0068379A"/>
    <w:rsid w:val="0068475B"/>
    <w:rsid w:val="00690027"/>
    <w:rsid w:val="006909FD"/>
    <w:rsid w:val="00691FEE"/>
    <w:rsid w:val="0069338E"/>
    <w:rsid w:val="00695260"/>
    <w:rsid w:val="006B2E05"/>
    <w:rsid w:val="006B36CE"/>
    <w:rsid w:val="006C2B5C"/>
    <w:rsid w:val="006C5B09"/>
    <w:rsid w:val="006D599D"/>
    <w:rsid w:val="006E09A9"/>
    <w:rsid w:val="006E5AD8"/>
    <w:rsid w:val="006F1700"/>
    <w:rsid w:val="006F7ECE"/>
    <w:rsid w:val="00702E78"/>
    <w:rsid w:val="00707515"/>
    <w:rsid w:val="0071084D"/>
    <w:rsid w:val="00725657"/>
    <w:rsid w:val="00727A66"/>
    <w:rsid w:val="0073609A"/>
    <w:rsid w:val="00741C01"/>
    <w:rsid w:val="0074344F"/>
    <w:rsid w:val="0074585E"/>
    <w:rsid w:val="00752256"/>
    <w:rsid w:val="00765DF6"/>
    <w:rsid w:val="00773383"/>
    <w:rsid w:val="007835AF"/>
    <w:rsid w:val="00784C83"/>
    <w:rsid w:val="00785C4E"/>
    <w:rsid w:val="007902BF"/>
    <w:rsid w:val="00795146"/>
    <w:rsid w:val="007A01E5"/>
    <w:rsid w:val="007A65F4"/>
    <w:rsid w:val="007B7668"/>
    <w:rsid w:val="007C65C8"/>
    <w:rsid w:val="007D00C0"/>
    <w:rsid w:val="007D0620"/>
    <w:rsid w:val="007E3DF7"/>
    <w:rsid w:val="007F6C10"/>
    <w:rsid w:val="008002C6"/>
    <w:rsid w:val="008011C4"/>
    <w:rsid w:val="0080324C"/>
    <w:rsid w:val="00803BFB"/>
    <w:rsid w:val="00813F46"/>
    <w:rsid w:val="00813F76"/>
    <w:rsid w:val="00820752"/>
    <w:rsid w:val="00825540"/>
    <w:rsid w:val="00836A5A"/>
    <w:rsid w:val="00837B81"/>
    <w:rsid w:val="00842AE2"/>
    <w:rsid w:val="00842F1E"/>
    <w:rsid w:val="00842FBB"/>
    <w:rsid w:val="0084506A"/>
    <w:rsid w:val="008467A5"/>
    <w:rsid w:val="0085583F"/>
    <w:rsid w:val="00863339"/>
    <w:rsid w:val="008634EA"/>
    <w:rsid w:val="008665C0"/>
    <w:rsid w:val="00866817"/>
    <w:rsid w:val="00874548"/>
    <w:rsid w:val="00884920"/>
    <w:rsid w:val="00886262"/>
    <w:rsid w:val="00891276"/>
    <w:rsid w:val="00894E29"/>
    <w:rsid w:val="00897FAB"/>
    <w:rsid w:val="008C664E"/>
    <w:rsid w:val="008C6D92"/>
    <w:rsid w:val="008D0A0D"/>
    <w:rsid w:val="008D577C"/>
    <w:rsid w:val="008D6005"/>
    <w:rsid w:val="008E000B"/>
    <w:rsid w:val="008E094A"/>
    <w:rsid w:val="008E524C"/>
    <w:rsid w:val="008E726F"/>
    <w:rsid w:val="008F7043"/>
    <w:rsid w:val="00903381"/>
    <w:rsid w:val="00914578"/>
    <w:rsid w:val="00924528"/>
    <w:rsid w:val="00925290"/>
    <w:rsid w:val="00927ADF"/>
    <w:rsid w:val="00932780"/>
    <w:rsid w:val="00947A43"/>
    <w:rsid w:val="00952491"/>
    <w:rsid w:val="00960131"/>
    <w:rsid w:val="00967497"/>
    <w:rsid w:val="009903B4"/>
    <w:rsid w:val="009914D9"/>
    <w:rsid w:val="009931A8"/>
    <w:rsid w:val="009A2719"/>
    <w:rsid w:val="009A6EE7"/>
    <w:rsid w:val="009B2B88"/>
    <w:rsid w:val="009B7F2A"/>
    <w:rsid w:val="009C0F17"/>
    <w:rsid w:val="009C4E6E"/>
    <w:rsid w:val="009C640F"/>
    <w:rsid w:val="009C735D"/>
    <w:rsid w:val="009D4498"/>
    <w:rsid w:val="009F2A41"/>
    <w:rsid w:val="009F49F0"/>
    <w:rsid w:val="009F69FB"/>
    <w:rsid w:val="00A007AF"/>
    <w:rsid w:val="00A114EF"/>
    <w:rsid w:val="00A15798"/>
    <w:rsid w:val="00A1633F"/>
    <w:rsid w:val="00A167E1"/>
    <w:rsid w:val="00A21B03"/>
    <w:rsid w:val="00A26169"/>
    <w:rsid w:val="00A26476"/>
    <w:rsid w:val="00A33922"/>
    <w:rsid w:val="00A532EC"/>
    <w:rsid w:val="00A53A8D"/>
    <w:rsid w:val="00A5616D"/>
    <w:rsid w:val="00A57CE6"/>
    <w:rsid w:val="00A65D12"/>
    <w:rsid w:val="00A73100"/>
    <w:rsid w:val="00A82EA9"/>
    <w:rsid w:val="00A83B05"/>
    <w:rsid w:val="00A8779C"/>
    <w:rsid w:val="00A90C46"/>
    <w:rsid w:val="00A97431"/>
    <w:rsid w:val="00AA0DAA"/>
    <w:rsid w:val="00AA7917"/>
    <w:rsid w:val="00AA7963"/>
    <w:rsid w:val="00AC1066"/>
    <w:rsid w:val="00AC644C"/>
    <w:rsid w:val="00AD1454"/>
    <w:rsid w:val="00AD3D8A"/>
    <w:rsid w:val="00AE3093"/>
    <w:rsid w:val="00AE6F27"/>
    <w:rsid w:val="00AF0190"/>
    <w:rsid w:val="00AF6D63"/>
    <w:rsid w:val="00AF7965"/>
    <w:rsid w:val="00B053A2"/>
    <w:rsid w:val="00B05E7A"/>
    <w:rsid w:val="00B11CF5"/>
    <w:rsid w:val="00B157D2"/>
    <w:rsid w:val="00B228AF"/>
    <w:rsid w:val="00B24AA3"/>
    <w:rsid w:val="00B25BE2"/>
    <w:rsid w:val="00B31F3C"/>
    <w:rsid w:val="00B3511B"/>
    <w:rsid w:val="00B3543D"/>
    <w:rsid w:val="00B35973"/>
    <w:rsid w:val="00B422F7"/>
    <w:rsid w:val="00B44F89"/>
    <w:rsid w:val="00B45AF7"/>
    <w:rsid w:val="00B47192"/>
    <w:rsid w:val="00B56715"/>
    <w:rsid w:val="00B56AD3"/>
    <w:rsid w:val="00B608B7"/>
    <w:rsid w:val="00B61E60"/>
    <w:rsid w:val="00B66133"/>
    <w:rsid w:val="00B73BD8"/>
    <w:rsid w:val="00B775B4"/>
    <w:rsid w:val="00B8370C"/>
    <w:rsid w:val="00B845E9"/>
    <w:rsid w:val="00B872F2"/>
    <w:rsid w:val="00B973C3"/>
    <w:rsid w:val="00BA381F"/>
    <w:rsid w:val="00BB742A"/>
    <w:rsid w:val="00BC3ECD"/>
    <w:rsid w:val="00BD0C9B"/>
    <w:rsid w:val="00BD25C4"/>
    <w:rsid w:val="00BD54D0"/>
    <w:rsid w:val="00BE505A"/>
    <w:rsid w:val="00BF172E"/>
    <w:rsid w:val="00BF6CEA"/>
    <w:rsid w:val="00C02600"/>
    <w:rsid w:val="00C14031"/>
    <w:rsid w:val="00C14884"/>
    <w:rsid w:val="00C167CF"/>
    <w:rsid w:val="00C25A12"/>
    <w:rsid w:val="00C2657D"/>
    <w:rsid w:val="00C3094E"/>
    <w:rsid w:val="00C33531"/>
    <w:rsid w:val="00C37162"/>
    <w:rsid w:val="00C42A2F"/>
    <w:rsid w:val="00C46AC4"/>
    <w:rsid w:val="00C4727A"/>
    <w:rsid w:val="00C4727E"/>
    <w:rsid w:val="00C47409"/>
    <w:rsid w:val="00C50F3B"/>
    <w:rsid w:val="00C51384"/>
    <w:rsid w:val="00C542DA"/>
    <w:rsid w:val="00C63AFC"/>
    <w:rsid w:val="00C67EED"/>
    <w:rsid w:val="00C7575E"/>
    <w:rsid w:val="00C90257"/>
    <w:rsid w:val="00CA31EF"/>
    <w:rsid w:val="00CA40EE"/>
    <w:rsid w:val="00CB4686"/>
    <w:rsid w:val="00CC011E"/>
    <w:rsid w:val="00CC5D28"/>
    <w:rsid w:val="00CD0F46"/>
    <w:rsid w:val="00CD1251"/>
    <w:rsid w:val="00CD48D6"/>
    <w:rsid w:val="00CD63E7"/>
    <w:rsid w:val="00CE0AC7"/>
    <w:rsid w:val="00CE2B49"/>
    <w:rsid w:val="00CE37C0"/>
    <w:rsid w:val="00CF4BEC"/>
    <w:rsid w:val="00CF50DA"/>
    <w:rsid w:val="00D00806"/>
    <w:rsid w:val="00D0123A"/>
    <w:rsid w:val="00D248E8"/>
    <w:rsid w:val="00D30C1C"/>
    <w:rsid w:val="00D31FBD"/>
    <w:rsid w:val="00D36B71"/>
    <w:rsid w:val="00D46AC6"/>
    <w:rsid w:val="00D47A31"/>
    <w:rsid w:val="00D54905"/>
    <w:rsid w:val="00D60456"/>
    <w:rsid w:val="00D64F3F"/>
    <w:rsid w:val="00D75B5B"/>
    <w:rsid w:val="00D7787B"/>
    <w:rsid w:val="00D827C2"/>
    <w:rsid w:val="00D85A0E"/>
    <w:rsid w:val="00D97192"/>
    <w:rsid w:val="00DA3A88"/>
    <w:rsid w:val="00DA4E3E"/>
    <w:rsid w:val="00DB27C6"/>
    <w:rsid w:val="00DC75BC"/>
    <w:rsid w:val="00DD3B3D"/>
    <w:rsid w:val="00DE180B"/>
    <w:rsid w:val="00DF782F"/>
    <w:rsid w:val="00E009A5"/>
    <w:rsid w:val="00E03C81"/>
    <w:rsid w:val="00E04705"/>
    <w:rsid w:val="00E112C2"/>
    <w:rsid w:val="00E16A8B"/>
    <w:rsid w:val="00E21355"/>
    <w:rsid w:val="00E2406B"/>
    <w:rsid w:val="00E2417A"/>
    <w:rsid w:val="00E25CF9"/>
    <w:rsid w:val="00E3122C"/>
    <w:rsid w:val="00E37E4B"/>
    <w:rsid w:val="00E42F5F"/>
    <w:rsid w:val="00E51902"/>
    <w:rsid w:val="00E5274F"/>
    <w:rsid w:val="00E52954"/>
    <w:rsid w:val="00E538F8"/>
    <w:rsid w:val="00E55113"/>
    <w:rsid w:val="00E609A2"/>
    <w:rsid w:val="00E6667D"/>
    <w:rsid w:val="00E666DC"/>
    <w:rsid w:val="00E66811"/>
    <w:rsid w:val="00E774BE"/>
    <w:rsid w:val="00EA149D"/>
    <w:rsid w:val="00EA1785"/>
    <w:rsid w:val="00EA17E1"/>
    <w:rsid w:val="00EB16D1"/>
    <w:rsid w:val="00EB2C56"/>
    <w:rsid w:val="00EC25AD"/>
    <w:rsid w:val="00EC3296"/>
    <w:rsid w:val="00ED0D90"/>
    <w:rsid w:val="00EE0EA7"/>
    <w:rsid w:val="00EE2DEA"/>
    <w:rsid w:val="00EF4B3D"/>
    <w:rsid w:val="00F01C95"/>
    <w:rsid w:val="00F07463"/>
    <w:rsid w:val="00F075AC"/>
    <w:rsid w:val="00F102E4"/>
    <w:rsid w:val="00F10B35"/>
    <w:rsid w:val="00F156FC"/>
    <w:rsid w:val="00F25D3D"/>
    <w:rsid w:val="00F264AC"/>
    <w:rsid w:val="00F26BC0"/>
    <w:rsid w:val="00F43470"/>
    <w:rsid w:val="00F465DF"/>
    <w:rsid w:val="00F5095C"/>
    <w:rsid w:val="00F5396C"/>
    <w:rsid w:val="00F57B3D"/>
    <w:rsid w:val="00F642A9"/>
    <w:rsid w:val="00F6591B"/>
    <w:rsid w:val="00F73492"/>
    <w:rsid w:val="00F806E2"/>
    <w:rsid w:val="00F91F2E"/>
    <w:rsid w:val="00F932F0"/>
    <w:rsid w:val="00F95E64"/>
    <w:rsid w:val="00FA0E1F"/>
    <w:rsid w:val="00FA174E"/>
    <w:rsid w:val="00FA3199"/>
    <w:rsid w:val="00FA61C5"/>
    <w:rsid w:val="00FB0C7A"/>
    <w:rsid w:val="00FC295E"/>
    <w:rsid w:val="00FC3EF7"/>
    <w:rsid w:val="00FC7484"/>
    <w:rsid w:val="00FD7E4E"/>
    <w:rsid w:val="00FE5398"/>
    <w:rsid w:val="00FF44FD"/>
    <w:rsid w:val="114031E5"/>
    <w:rsid w:val="115FB758"/>
    <w:rsid w:val="2970FCE1"/>
    <w:rsid w:val="2A0B7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40CEA"/>
  <w15:chartTrackingRefBased/>
  <w15:docId w15:val="{ECA1D8BE-6142-461C-9869-8D3A6394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pt-BR" w:eastAsia="pt-BR"/>
    </w:rPr>
  </w:style>
  <w:style w:type="paragraph" w:styleId="Ttulo1">
    <w:name w:val="heading 1"/>
    <w:basedOn w:val="Normal"/>
    <w:next w:val="Normal"/>
    <w:qFormat/>
    <w:rsid w:val="008002C6"/>
    <w:pPr>
      <w:keepNext/>
      <w:numPr>
        <w:numId w:val="17"/>
      </w:numPr>
      <w:ind w:left="142" w:firstLine="0"/>
      <w:outlineLvl w:val="0"/>
    </w:pPr>
    <w:rPr>
      <w:rFonts w:ascii="Aptos Display" w:hAnsi="Aptos Display"/>
      <w:b/>
      <w:color w:val="2F5496" w:themeColor="accent1" w:themeShade="BF"/>
      <w:sz w:val="3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pPr>
      <w:ind w:left="360" w:hanging="360"/>
      <w:jc w:val="both"/>
    </w:pPr>
  </w:style>
  <w:style w:type="paragraph" w:styleId="Ttulo">
    <w:name w:val="Title"/>
    <w:basedOn w:val="Normal"/>
    <w:qFormat/>
    <w:pPr>
      <w:tabs>
        <w:tab w:val="left" w:pos="720"/>
      </w:tabs>
      <w:jc w:val="center"/>
    </w:pPr>
    <w:rPr>
      <w:rFonts w:ascii="Garamond" w:hAnsi="Garamond"/>
      <w:b/>
      <w:bCs/>
      <w:sz w:val="28"/>
      <w:szCs w:val="20"/>
      <w:lang w:val="en-US" w:eastAsia="en-US"/>
    </w:rPr>
  </w:style>
  <w:style w:type="paragraph" w:styleId="Cabealho">
    <w:name w:val="header"/>
    <w:basedOn w:val="Normal"/>
    <w:link w:val="CabealhoChar"/>
    <w:uiPriority w:val="99"/>
    <w:pPr>
      <w:tabs>
        <w:tab w:val="center" w:pos="4320"/>
        <w:tab w:val="right" w:pos="8640"/>
      </w:tabs>
    </w:pPr>
    <w:rPr>
      <w:szCs w:val="20"/>
      <w:lang w:val="en-US" w:eastAsia="en-US"/>
    </w:rPr>
  </w:style>
  <w:style w:type="character" w:styleId="Hyperlink">
    <w:name w:val="Hyperlink"/>
    <w:rPr>
      <w:color w:val="0000FF"/>
      <w:u w:val="single"/>
    </w:rPr>
  </w:style>
  <w:style w:type="paragraph" w:styleId="Corpodetexto3">
    <w:name w:val="Body Text 3"/>
    <w:basedOn w:val="Normal"/>
    <w:link w:val="Corpodetexto3Char"/>
    <w:rsid w:val="008E000B"/>
    <w:pPr>
      <w:spacing w:after="120"/>
    </w:pPr>
    <w:rPr>
      <w:sz w:val="16"/>
      <w:szCs w:val="16"/>
      <w:lang w:eastAsia="en-US"/>
    </w:rPr>
  </w:style>
  <w:style w:type="character" w:customStyle="1" w:styleId="Corpodetexto3Char">
    <w:name w:val="Corpo de texto 3 Char"/>
    <w:link w:val="Corpodetexto3"/>
    <w:rsid w:val="008E000B"/>
    <w:rPr>
      <w:sz w:val="16"/>
      <w:szCs w:val="16"/>
      <w:lang w:eastAsia="en-US"/>
    </w:rPr>
  </w:style>
  <w:style w:type="paragraph" w:styleId="Rodap">
    <w:name w:val="footer"/>
    <w:basedOn w:val="Normal"/>
    <w:link w:val="RodapChar"/>
    <w:uiPriority w:val="99"/>
    <w:rsid w:val="00044C17"/>
    <w:pPr>
      <w:tabs>
        <w:tab w:val="center" w:pos="4252"/>
        <w:tab w:val="right" w:pos="8504"/>
      </w:tabs>
    </w:pPr>
  </w:style>
  <w:style w:type="character" w:customStyle="1" w:styleId="RodapChar">
    <w:name w:val="Rodapé Char"/>
    <w:link w:val="Rodap"/>
    <w:uiPriority w:val="99"/>
    <w:rsid w:val="00044C17"/>
    <w:rPr>
      <w:sz w:val="24"/>
      <w:szCs w:val="24"/>
    </w:rPr>
  </w:style>
  <w:style w:type="character" w:customStyle="1" w:styleId="CabealhoChar">
    <w:name w:val="Cabeçalho Char"/>
    <w:link w:val="Cabealho"/>
    <w:uiPriority w:val="99"/>
    <w:rsid w:val="00044C17"/>
    <w:rPr>
      <w:sz w:val="24"/>
      <w:lang w:val="en-US" w:eastAsia="en-US"/>
    </w:rPr>
  </w:style>
  <w:style w:type="paragraph" w:styleId="Textodebalo">
    <w:name w:val="Balloon Text"/>
    <w:basedOn w:val="Normal"/>
    <w:link w:val="TextodebaloChar"/>
    <w:rsid w:val="00044C17"/>
    <w:rPr>
      <w:rFonts w:ascii="Tahoma" w:hAnsi="Tahoma" w:cs="Tahoma"/>
      <w:sz w:val="16"/>
      <w:szCs w:val="16"/>
    </w:rPr>
  </w:style>
  <w:style w:type="character" w:customStyle="1" w:styleId="TextodebaloChar">
    <w:name w:val="Texto de balão Char"/>
    <w:link w:val="Textodebalo"/>
    <w:rsid w:val="00044C17"/>
    <w:rPr>
      <w:rFonts w:ascii="Tahoma" w:hAnsi="Tahoma" w:cs="Tahoma"/>
      <w:sz w:val="16"/>
      <w:szCs w:val="16"/>
    </w:rPr>
  </w:style>
  <w:style w:type="paragraph" w:customStyle="1" w:styleId="CabealhoUNISINOS">
    <w:name w:val="CabeçalhoUNISINOS"/>
    <w:rsid w:val="00044C17"/>
    <w:pPr>
      <w:spacing w:line="240" w:lineRule="exact"/>
      <w:jc w:val="right"/>
    </w:pPr>
    <w:rPr>
      <w:rFonts w:ascii="Humnst777 Lt BT" w:hAnsi="Humnst777 Lt BT"/>
      <w:sz w:val="18"/>
      <w:lang w:eastAsia="pt-BR"/>
    </w:rPr>
  </w:style>
  <w:style w:type="paragraph" w:customStyle="1" w:styleId="Logo">
    <w:name w:val="Logo"/>
    <w:basedOn w:val="Normal"/>
    <w:rsid w:val="00044C17"/>
    <w:pPr>
      <w:spacing w:before="60" w:after="240"/>
      <w:jc w:val="both"/>
    </w:pPr>
    <w:rPr>
      <w:szCs w:val="20"/>
    </w:rPr>
  </w:style>
  <w:style w:type="table" w:styleId="Tabelacomgrade">
    <w:name w:val="Table Grid"/>
    <w:basedOn w:val="Tabelanormal"/>
    <w:rsid w:val="00DA4E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rsid w:val="00217C6F"/>
    <w:pPr>
      <w:spacing w:after="120"/>
    </w:pPr>
  </w:style>
  <w:style w:type="character" w:customStyle="1" w:styleId="CorpodetextoChar">
    <w:name w:val="Corpo de texto Char"/>
    <w:link w:val="Corpodetexto"/>
    <w:rsid w:val="00217C6F"/>
    <w:rPr>
      <w:sz w:val="24"/>
      <w:szCs w:val="24"/>
    </w:rPr>
  </w:style>
  <w:style w:type="character" w:customStyle="1" w:styleId="MenoPendente1">
    <w:name w:val="Menção Pendente1"/>
    <w:uiPriority w:val="99"/>
    <w:semiHidden/>
    <w:unhideWhenUsed/>
    <w:rsid w:val="00217C6F"/>
    <w:rPr>
      <w:color w:val="808080"/>
      <w:shd w:val="clear" w:color="auto" w:fill="E6E6E6"/>
    </w:rPr>
  </w:style>
  <w:style w:type="paragraph" w:styleId="SemEspaamento">
    <w:name w:val="No Spacing"/>
    <w:link w:val="SemEspaamentoChar"/>
    <w:uiPriority w:val="1"/>
    <w:qFormat/>
    <w:rsid w:val="005C7194"/>
    <w:rPr>
      <w:rFonts w:ascii="Calibri" w:hAnsi="Calibri"/>
      <w:sz w:val="22"/>
      <w:szCs w:val="22"/>
    </w:rPr>
  </w:style>
  <w:style w:type="character" w:customStyle="1" w:styleId="SemEspaamentoChar">
    <w:name w:val="Sem Espaçamento Char"/>
    <w:link w:val="SemEspaamento"/>
    <w:uiPriority w:val="1"/>
    <w:rsid w:val="005C7194"/>
    <w:rPr>
      <w:rFonts w:ascii="Calibri" w:hAnsi="Calibri"/>
      <w:sz w:val="22"/>
      <w:szCs w:val="22"/>
    </w:rPr>
  </w:style>
  <w:style w:type="paragraph" w:styleId="PargrafodaLista">
    <w:name w:val="List Paragraph"/>
    <w:basedOn w:val="Normal"/>
    <w:uiPriority w:val="34"/>
    <w:qFormat/>
    <w:rsid w:val="0073609A"/>
    <w:pPr>
      <w:ind w:left="720"/>
      <w:contextualSpacing/>
    </w:pPr>
  </w:style>
  <w:style w:type="character" w:styleId="MenoPendente">
    <w:name w:val="Unresolved Mention"/>
    <w:basedOn w:val="Fontepargpadro"/>
    <w:uiPriority w:val="99"/>
    <w:semiHidden/>
    <w:unhideWhenUsed/>
    <w:rsid w:val="001F08BD"/>
    <w:rPr>
      <w:color w:val="605E5C"/>
      <w:shd w:val="clear" w:color="auto" w:fill="E1DFDD"/>
    </w:rPr>
  </w:style>
  <w:style w:type="character" w:styleId="TextodoEspaoReservado">
    <w:name w:val="Placeholder Text"/>
    <w:basedOn w:val="Fontepargpadro"/>
    <w:uiPriority w:val="99"/>
    <w:semiHidden/>
    <w:rsid w:val="00967497"/>
    <w:rPr>
      <w:color w:val="808080"/>
    </w:rPr>
  </w:style>
  <w:style w:type="character" w:customStyle="1" w:styleId="TextodeEspaoReservado">
    <w:name w:val="Texto de Espaço Reservado"/>
    <w:basedOn w:val="Fontepargpadro"/>
    <w:uiPriority w:val="99"/>
    <w:semiHidden/>
    <w:rsid w:val="00891276"/>
    <w:rPr>
      <w:color w:val="808080"/>
    </w:rPr>
  </w:style>
  <w:style w:type="paragraph" w:customStyle="1" w:styleId="paragraph">
    <w:name w:val="paragraph"/>
    <w:basedOn w:val="Normal"/>
    <w:rsid w:val="00F57B3D"/>
    <w:pPr>
      <w:spacing w:before="100" w:beforeAutospacing="1" w:after="100" w:afterAutospacing="1"/>
    </w:pPr>
  </w:style>
  <w:style w:type="character" w:customStyle="1" w:styleId="normaltextrun">
    <w:name w:val="normaltextrun"/>
    <w:basedOn w:val="Fontepargpadro"/>
    <w:rsid w:val="00F57B3D"/>
  </w:style>
  <w:style w:type="character" w:customStyle="1" w:styleId="eop">
    <w:name w:val="eop"/>
    <w:basedOn w:val="Fontepargpadro"/>
    <w:rsid w:val="00F57B3D"/>
  </w:style>
  <w:style w:type="paragraph" w:styleId="NormalWeb">
    <w:name w:val="Normal (Web)"/>
    <w:basedOn w:val="Normal"/>
    <w:uiPriority w:val="99"/>
    <w:unhideWhenUsed/>
    <w:rsid w:val="00AE6F27"/>
    <w:pPr>
      <w:spacing w:before="100" w:beforeAutospacing="1" w:after="100" w:afterAutospacing="1"/>
    </w:pPr>
  </w:style>
  <w:style w:type="paragraph" w:styleId="Reviso">
    <w:name w:val="Revision"/>
    <w:hidden/>
    <w:uiPriority w:val="99"/>
    <w:semiHidden/>
    <w:rsid w:val="00C7575E"/>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0268">
      <w:bodyDiv w:val="1"/>
      <w:marLeft w:val="0"/>
      <w:marRight w:val="0"/>
      <w:marTop w:val="0"/>
      <w:marBottom w:val="0"/>
      <w:divBdr>
        <w:top w:val="none" w:sz="0" w:space="0" w:color="auto"/>
        <w:left w:val="none" w:sz="0" w:space="0" w:color="auto"/>
        <w:bottom w:val="none" w:sz="0" w:space="0" w:color="auto"/>
        <w:right w:val="none" w:sz="0" w:space="0" w:color="auto"/>
      </w:divBdr>
    </w:div>
    <w:div w:id="1208181145">
      <w:bodyDiv w:val="1"/>
      <w:marLeft w:val="0"/>
      <w:marRight w:val="0"/>
      <w:marTop w:val="0"/>
      <w:marBottom w:val="0"/>
      <w:divBdr>
        <w:top w:val="none" w:sz="0" w:space="0" w:color="auto"/>
        <w:left w:val="none" w:sz="0" w:space="0" w:color="auto"/>
        <w:bottom w:val="none" w:sz="0" w:space="0" w:color="auto"/>
        <w:right w:val="none" w:sz="0" w:space="0" w:color="auto"/>
      </w:divBdr>
    </w:div>
    <w:div w:id="1942831166">
      <w:bodyDiv w:val="1"/>
      <w:marLeft w:val="0"/>
      <w:marRight w:val="0"/>
      <w:marTop w:val="0"/>
      <w:marBottom w:val="0"/>
      <w:divBdr>
        <w:top w:val="none" w:sz="0" w:space="0" w:color="auto"/>
        <w:left w:val="none" w:sz="0" w:space="0" w:color="auto"/>
        <w:bottom w:val="none" w:sz="0" w:space="0" w:color="auto"/>
        <w:right w:val="none" w:sz="0" w:space="0" w:color="auto"/>
      </w:divBdr>
      <w:divsChild>
        <w:div w:id="150292861">
          <w:marLeft w:val="0"/>
          <w:marRight w:val="0"/>
          <w:marTop w:val="0"/>
          <w:marBottom w:val="0"/>
          <w:divBdr>
            <w:top w:val="none" w:sz="0" w:space="0" w:color="auto"/>
            <w:left w:val="none" w:sz="0" w:space="0" w:color="auto"/>
            <w:bottom w:val="none" w:sz="0" w:space="0" w:color="auto"/>
            <w:right w:val="none" w:sz="0" w:space="0" w:color="auto"/>
          </w:divBdr>
        </w:div>
        <w:div w:id="324211955">
          <w:marLeft w:val="0"/>
          <w:marRight w:val="0"/>
          <w:marTop w:val="0"/>
          <w:marBottom w:val="0"/>
          <w:divBdr>
            <w:top w:val="none" w:sz="0" w:space="0" w:color="auto"/>
            <w:left w:val="none" w:sz="0" w:space="0" w:color="auto"/>
            <w:bottom w:val="none" w:sz="0" w:space="0" w:color="auto"/>
            <w:right w:val="none" w:sz="0" w:space="0" w:color="auto"/>
          </w:divBdr>
        </w:div>
        <w:div w:id="488594556">
          <w:marLeft w:val="0"/>
          <w:marRight w:val="0"/>
          <w:marTop w:val="0"/>
          <w:marBottom w:val="0"/>
          <w:divBdr>
            <w:top w:val="none" w:sz="0" w:space="0" w:color="auto"/>
            <w:left w:val="none" w:sz="0" w:space="0" w:color="auto"/>
            <w:bottom w:val="none" w:sz="0" w:space="0" w:color="auto"/>
            <w:right w:val="none" w:sz="0" w:space="0" w:color="auto"/>
          </w:divBdr>
        </w:div>
        <w:div w:id="545415824">
          <w:marLeft w:val="0"/>
          <w:marRight w:val="0"/>
          <w:marTop w:val="0"/>
          <w:marBottom w:val="0"/>
          <w:divBdr>
            <w:top w:val="none" w:sz="0" w:space="0" w:color="auto"/>
            <w:left w:val="none" w:sz="0" w:space="0" w:color="auto"/>
            <w:bottom w:val="none" w:sz="0" w:space="0" w:color="auto"/>
            <w:right w:val="none" w:sz="0" w:space="0" w:color="auto"/>
          </w:divBdr>
        </w:div>
        <w:div w:id="628128611">
          <w:marLeft w:val="0"/>
          <w:marRight w:val="0"/>
          <w:marTop w:val="0"/>
          <w:marBottom w:val="0"/>
          <w:divBdr>
            <w:top w:val="none" w:sz="0" w:space="0" w:color="auto"/>
            <w:left w:val="none" w:sz="0" w:space="0" w:color="auto"/>
            <w:bottom w:val="none" w:sz="0" w:space="0" w:color="auto"/>
            <w:right w:val="none" w:sz="0" w:space="0" w:color="auto"/>
          </w:divBdr>
        </w:div>
        <w:div w:id="799491407">
          <w:marLeft w:val="0"/>
          <w:marRight w:val="0"/>
          <w:marTop w:val="0"/>
          <w:marBottom w:val="0"/>
          <w:divBdr>
            <w:top w:val="none" w:sz="0" w:space="0" w:color="auto"/>
            <w:left w:val="none" w:sz="0" w:space="0" w:color="auto"/>
            <w:bottom w:val="none" w:sz="0" w:space="0" w:color="auto"/>
            <w:right w:val="none" w:sz="0" w:space="0" w:color="auto"/>
          </w:divBdr>
        </w:div>
        <w:div w:id="808085398">
          <w:marLeft w:val="0"/>
          <w:marRight w:val="0"/>
          <w:marTop w:val="0"/>
          <w:marBottom w:val="0"/>
          <w:divBdr>
            <w:top w:val="none" w:sz="0" w:space="0" w:color="auto"/>
            <w:left w:val="none" w:sz="0" w:space="0" w:color="auto"/>
            <w:bottom w:val="none" w:sz="0" w:space="0" w:color="auto"/>
            <w:right w:val="none" w:sz="0" w:space="0" w:color="auto"/>
          </w:divBdr>
        </w:div>
        <w:div w:id="861287999">
          <w:marLeft w:val="0"/>
          <w:marRight w:val="0"/>
          <w:marTop w:val="0"/>
          <w:marBottom w:val="0"/>
          <w:divBdr>
            <w:top w:val="none" w:sz="0" w:space="0" w:color="auto"/>
            <w:left w:val="none" w:sz="0" w:space="0" w:color="auto"/>
            <w:bottom w:val="none" w:sz="0" w:space="0" w:color="auto"/>
            <w:right w:val="none" w:sz="0" w:space="0" w:color="auto"/>
          </w:divBdr>
        </w:div>
        <w:div w:id="951671896">
          <w:marLeft w:val="0"/>
          <w:marRight w:val="0"/>
          <w:marTop w:val="0"/>
          <w:marBottom w:val="0"/>
          <w:divBdr>
            <w:top w:val="none" w:sz="0" w:space="0" w:color="auto"/>
            <w:left w:val="none" w:sz="0" w:space="0" w:color="auto"/>
            <w:bottom w:val="none" w:sz="0" w:space="0" w:color="auto"/>
            <w:right w:val="none" w:sz="0" w:space="0" w:color="auto"/>
          </w:divBdr>
        </w:div>
        <w:div w:id="1233152867">
          <w:marLeft w:val="0"/>
          <w:marRight w:val="0"/>
          <w:marTop w:val="0"/>
          <w:marBottom w:val="0"/>
          <w:divBdr>
            <w:top w:val="none" w:sz="0" w:space="0" w:color="auto"/>
            <w:left w:val="none" w:sz="0" w:space="0" w:color="auto"/>
            <w:bottom w:val="none" w:sz="0" w:space="0" w:color="auto"/>
            <w:right w:val="none" w:sz="0" w:space="0" w:color="auto"/>
          </w:divBdr>
        </w:div>
        <w:div w:id="1271277723">
          <w:marLeft w:val="0"/>
          <w:marRight w:val="0"/>
          <w:marTop w:val="0"/>
          <w:marBottom w:val="0"/>
          <w:divBdr>
            <w:top w:val="none" w:sz="0" w:space="0" w:color="auto"/>
            <w:left w:val="none" w:sz="0" w:space="0" w:color="auto"/>
            <w:bottom w:val="none" w:sz="0" w:space="0" w:color="auto"/>
            <w:right w:val="none" w:sz="0" w:space="0" w:color="auto"/>
          </w:divBdr>
        </w:div>
        <w:div w:id="1288507572">
          <w:marLeft w:val="0"/>
          <w:marRight w:val="0"/>
          <w:marTop w:val="0"/>
          <w:marBottom w:val="0"/>
          <w:divBdr>
            <w:top w:val="none" w:sz="0" w:space="0" w:color="auto"/>
            <w:left w:val="none" w:sz="0" w:space="0" w:color="auto"/>
            <w:bottom w:val="none" w:sz="0" w:space="0" w:color="auto"/>
            <w:right w:val="none" w:sz="0" w:space="0" w:color="auto"/>
          </w:divBdr>
        </w:div>
        <w:div w:id="1302230123">
          <w:marLeft w:val="0"/>
          <w:marRight w:val="0"/>
          <w:marTop w:val="0"/>
          <w:marBottom w:val="0"/>
          <w:divBdr>
            <w:top w:val="none" w:sz="0" w:space="0" w:color="auto"/>
            <w:left w:val="none" w:sz="0" w:space="0" w:color="auto"/>
            <w:bottom w:val="none" w:sz="0" w:space="0" w:color="auto"/>
            <w:right w:val="none" w:sz="0" w:space="0" w:color="auto"/>
          </w:divBdr>
        </w:div>
        <w:div w:id="1302536029">
          <w:marLeft w:val="0"/>
          <w:marRight w:val="0"/>
          <w:marTop w:val="0"/>
          <w:marBottom w:val="0"/>
          <w:divBdr>
            <w:top w:val="none" w:sz="0" w:space="0" w:color="auto"/>
            <w:left w:val="none" w:sz="0" w:space="0" w:color="auto"/>
            <w:bottom w:val="none" w:sz="0" w:space="0" w:color="auto"/>
            <w:right w:val="none" w:sz="0" w:space="0" w:color="auto"/>
          </w:divBdr>
        </w:div>
        <w:div w:id="1432049480">
          <w:marLeft w:val="0"/>
          <w:marRight w:val="0"/>
          <w:marTop w:val="0"/>
          <w:marBottom w:val="0"/>
          <w:divBdr>
            <w:top w:val="none" w:sz="0" w:space="0" w:color="auto"/>
            <w:left w:val="none" w:sz="0" w:space="0" w:color="auto"/>
            <w:bottom w:val="none" w:sz="0" w:space="0" w:color="auto"/>
            <w:right w:val="none" w:sz="0" w:space="0" w:color="auto"/>
          </w:divBdr>
        </w:div>
        <w:div w:id="1493369801">
          <w:marLeft w:val="0"/>
          <w:marRight w:val="0"/>
          <w:marTop w:val="0"/>
          <w:marBottom w:val="0"/>
          <w:divBdr>
            <w:top w:val="none" w:sz="0" w:space="0" w:color="auto"/>
            <w:left w:val="none" w:sz="0" w:space="0" w:color="auto"/>
            <w:bottom w:val="none" w:sz="0" w:space="0" w:color="auto"/>
            <w:right w:val="none" w:sz="0" w:space="0" w:color="auto"/>
          </w:divBdr>
        </w:div>
        <w:div w:id="1509639664">
          <w:marLeft w:val="0"/>
          <w:marRight w:val="0"/>
          <w:marTop w:val="0"/>
          <w:marBottom w:val="0"/>
          <w:divBdr>
            <w:top w:val="none" w:sz="0" w:space="0" w:color="auto"/>
            <w:left w:val="none" w:sz="0" w:space="0" w:color="auto"/>
            <w:bottom w:val="none" w:sz="0" w:space="0" w:color="auto"/>
            <w:right w:val="none" w:sz="0" w:space="0" w:color="auto"/>
          </w:divBdr>
        </w:div>
        <w:div w:id="1581599219">
          <w:marLeft w:val="0"/>
          <w:marRight w:val="0"/>
          <w:marTop w:val="0"/>
          <w:marBottom w:val="0"/>
          <w:divBdr>
            <w:top w:val="none" w:sz="0" w:space="0" w:color="auto"/>
            <w:left w:val="none" w:sz="0" w:space="0" w:color="auto"/>
            <w:bottom w:val="none" w:sz="0" w:space="0" w:color="auto"/>
            <w:right w:val="none" w:sz="0" w:space="0" w:color="auto"/>
          </w:divBdr>
        </w:div>
        <w:div w:id="1629776879">
          <w:marLeft w:val="0"/>
          <w:marRight w:val="0"/>
          <w:marTop w:val="0"/>
          <w:marBottom w:val="0"/>
          <w:divBdr>
            <w:top w:val="none" w:sz="0" w:space="0" w:color="auto"/>
            <w:left w:val="none" w:sz="0" w:space="0" w:color="auto"/>
            <w:bottom w:val="none" w:sz="0" w:space="0" w:color="auto"/>
            <w:right w:val="none" w:sz="0" w:space="0" w:color="auto"/>
          </w:divBdr>
        </w:div>
        <w:div w:id="1874076096">
          <w:marLeft w:val="0"/>
          <w:marRight w:val="0"/>
          <w:marTop w:val="0"/>
          <w:marBottom w:val="0"/>
          <w:divBdr>
            <w:top w:val="none" w:sz="0" w:space="0" w:color="auto"/>
            <w:left w:val="none" w:sz="0" w:space="0" w:color="auto"/>
            <w:bottom w:val="none" w:sz="0" w:space="0" w:color="auto"/>
            <w:right w:val="none" w:sz="0" w:space="0" w:color="auto"/>
          </w:divBdr>
        </w:div>
        <w:div w:id="2089768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Eficiência Operacional no Âmbito das Knowledge-Intensive Business Services: Uma Análise dos Impactos da Ação Governamental em Instituições de Ensino Técnico Profissionalizante</Abstract>
  <CompanyAddress/>
  <CompanyPhone/>
  <CompanyFax/>
  <CompanyEmail>dlacerda@unisinos.br</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CAC7AE-414D-44E2-8498-D87D0B29D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756</Words>
  <Characters>4084</Characters>
  <Application>Microsoft Office Word</Application>
  <DocSecurity>0</DocSecurity>
  <Lines>34</Lines>
  <Paragraphs>9</Paragraphs>
  <ScaleCrop>false</ScaleCrop>
  <Company>UNISINOS - Universidade do Vale do Rio dos Sinos</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Recomendation Letter</dc:title>
  <dc:subject>Dissertação de Fabiano Cardoso de Oliveira</dc:subject>
  <dc:creator>Daniel Lacerda</dc:creator>
  <cp:keywords/>
  <cp:lastModifiedBy>DANIEL PACHECO LACERDA</cp:lastModifiedBy>
  <cp:revision>140</cp:revision>
  <cp:lastPrinted>2011-03-18T18:12:00Z</cp:lastPrinted>
  <dcterms:created xsi:type="dcterms:W3CDTF">2025-10-22T18:01:00Z</dcterms:created>
  <dcterms:modified xsi:type="dcterms:W3CDTF">2025-11-05T12:12:00Z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4c75c56809190e12f548d6dee8f33c2f2a89ef8d03c093559c62f4e1a0ae9812</vt:lpwstr>
  </property>
</Properties>
</file>